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6BE" w:rsidRDefault="00C016BE" w:rsidP="0054161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№2»</w:t>
      </w:r>
    </w:p>
    <w:p w:rsidR="00C016BE" w:rsidRPr="00DF568C" w:rsidRDefault="00C016BE" w:rsidP="00C016B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5351"/>
      </w:tblGrid>
      <w:tr w:rsidR="00C016BE" w:rsidRPr="00DF568C" w:rsidTr="006466AA">
        <w:tc>
          <w:tcPr>
            <w:tcW w:w="4928" w:type="dxa"/>
          </w:tcPr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Педагогическим советом</w:t>
            </w:r>
          </w:p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Протокол №____</w:t>
            </w:r>
          </w:p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От «___» ___________ 20____ г.</w:t>
            </w:r>
          </w:p>
          <w:p w:rsidR="00C016BE" w:rsidRPr="00DF568C" w:rsidRDefault="00C016BE" w:rsidP="006466AA">
            <w:pPr>
              <w:spacing w:line="276" w:lineRule="auto"/>
            </w:pPr>
          </w:p>
        </w:tc>
        <w:tc>
          <w:tcPr>
            <w:tcW w:w="5351" w:type="dxa"/>
          </w:tcPr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УТВЕРЖДЕНО:</w:t>
            </w:r>
          </w:p>
          <w:p w:rsidR="00C016BE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 xml:space="preserve">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Ужурский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№2»</w:t>
            </w:r>
          </w:p>
          <w:p w:rsidR="00C016BE" w:rsidRPr="00DF568C" w:rsidRDefault="00C016BE" w:rsidP="006466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568C">
              <w:rPr>
                <w:rFonts w:ascii="Times New Roman" w:hAnsi="Times New Roman" w:cs="Times New Roman"/>
                <w:sz w:val="28"/>
                <w:szCs w:val="28"/>
              </w:rPr>
              <w:t>«___» ___________ 20____ г.</w:t>
            </w:r>
          </w:p>
          <w:p w:rsidR="00C016BE" w:rsidRPr="00DF568C" w:rsidRDefault="00C016BE" w:rsidP="006466AA">
            <w:pPr>
              <w:spacing w:line="276" w:lineRule="auto"/>
            </w:pPr>
          </w:p>
        </w:tc>
      </w:tr>
    </w:tbl>
    <w:p w:rsidR="00C016BE" w:rsidRDefault="00C016BE" w:rsidP="00C016BE"/>
    <w:p w:rsidR="00C016BE" w:rsidRDefault="00C016BE" w:rsidP="00C016BE"/>
    <w:p w:rsidR="00C016BE" w:rsidRDefault="00C016BE" w:rsidP="00C016BE"/>
    <w:p w:rsidR="00C016BE" w:rsidRDefault="00C016BE" w:rsidP="00C016BE"/>
    <w:p w:rsidR="00C016BE" w:rsidRDefault="00C016BE" w:rsidP="00C016BE"/>
    <w:p w:rsidR="00C016BE" w:rsidRDefault="00C016BE" w:rsidP="00C016B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F568C">
        <w:rPr>
          <w:rFonts w:ascii="Times New Roman" w:hAnsi="Times New Roman" w:cs="Times New Roman"/>
          <w:b/>
          <w:sz w:val="52"/>
          <w:szCs w:val="52"/>
        </w:rPr>
        <w:t>ОБРАЗОВАТЕЛЬНАЯ ПРОГРАММА</w:t>
      </w:r>
    </w:p>
    <w:p w:rsidR="00C016BE" w:rsidRDefault="00C016BE" w:rsidP="00C016B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«Краеведение для дошкольников»</w:t>
      </w: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3-7 лет</w:t>
      </w: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6BE" w:rsidRDefault="00C016BE" w:rsidP="00C016B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016BE" w:rsidRDefault="00C016BE" w:rsidP="00C016B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016BE" w:rsidRDefault="00B514DF" w:rsidP="00B514D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514DF">
        <w:rPr>
          <w:rFonts w:ascii="Times New Roman" w:hAnsi="Times New Roman" w:cs="Times New Roman"/>
          <w:b/>
          <w:sz w:val="28"/>
          <w:szCs w:val="28"/>
        </w:rPr>
        <w:t>Разработчик:</w:t>
      </w:r>
      <w:r>
        <w:rPr>
          <w:rFonts w:ascii="Times New Roman" w:hAnsi="Times New Roman" w:cs="Times New Roman"/>
          <w:sz w:val="28"/>
          <w:szCs w:val="28"/>
        </w:rPr>
        <w:t>ст.воспитатель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4DF" w:rsidRDefault="00B514DF" w:rsidP="00C016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6BE" w:rsidRDefault="00C016BE" w:rsidP="00C016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C016BE" w:rsidRDefault="00C016BE" w:rsidP="0054161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Актуальность программы: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Патриотизм и гражданственность – два важнейших фактора формирования цельной и гармоничной личности. Предыдущее поколение должно считать себя </w:t>
      </w:r>
      <w:proofErr w:type="gramStart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обязанным</w:t>
      </w:r>
      <w:proofErr w:type="gramEnd"/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 взрастить это состояние души в последующих. 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«Внедрение современных программ гражданско-патриотического воспитания, направленных на формирование российской гражданской идентичности, культуры толерантности, социальной компетентности в сфере этнического и межконфессионального взаимодействия…» –  это те меры, которые должны быть направлены на развитие, воспитание и социализацию детей.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В дошкольном возрасте начинает формироваться чувство патриотизма: любовь и привязанность к Родине, преданность ей, ответственность за нее, желание трудиться на ее благо, беречь и умножать богатства. Здесь и приходит на помощь краеведение.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Для маленького гражданина представление о том, что мы называем Родиной, начинается именно с детских впечатлений. И то, каким увидит ребенок этот мир, зависит от окружающих его взрослых – воспитателей и родителей. Именно поэтому велика важность данного направления развития ребенка – будущего гражданина.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Любовь к Отчизне начинается с любви к своей малой Родине – месту, где человек родился. Поэтому большое значение имеет ознакомление дошкольников с историческим, культурным, национальным, географическим, природным своеобразием своего родного региона. Знакомясь с родным городом, его достопримечательностями, ребенок учится осознавать себя живущим в определенный период времени, в определенных этнокультурных условиях и в тоже время приобщаться к богатствам национальной и мировой культуры.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В содержании Федерального государственного образовательного стандарта дошкольного образования (далее ФГОС </w:t>
      </w:r>
      <w:proofErr w:type="gramStart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ДО</w:t>
      </w:r>
      <w:proofErr w:type="gramEnd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) отмечается острая необходимость активизации процесса воспитания патриотизма дошкольника.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 Основные задачи патриотического воспитания дошкольников (в соответствии с ФГОС </w:t>
      </w:r>
      <w:proofErr w:type="gramStart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ДО</w:t>
      </w:r>
      <w:proofErr w:type="gramEnd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):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- формирование любви к родному краю (причастности к родному дому, семье, детскому саду, города);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-формирование духовно-нравственных отношений;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-формирование любви к культурному наследию своего народа;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-воспитание любви уважения к своим национальным особенностям;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-чувство собственного достоинства как представителя своего народа;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-толерантное отношение к представителям других национальностей, к ровесникам, родителям, соседям, другим людям.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По мнению Н.В. Алешиной, «…патриотические чувства к родному городу, к родной стране у него (дошкольника) проявляются в чувстве восхищения своим городом, своей страной. Именно эти чувства необходимо вызвать в процессе работы по ознакомлению детей с родным городом и своей страной. Такие чувства не могут возникнуть после нескольких, даже очень удачных занятий. Это – результат длительного, систематического и целенаправленного воздействия на ребенка».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 - формирование у дошкольников целостного представления о родном городе, крае, духовно-нравственных основ и ценностей, воспитание будущего гражданина.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В соответствии с поставленной целью определяются конкретные </w:t>
      </w: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>задачи программы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Формировать любовь к родному городу и интерес к его прошлому и настоящему.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Развивать эмоционально-ценностное отношение к семье, дому, улице, району, городу, краю.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Воспитывать чувства гордости за своих земляков. 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Развивать бережное отношение к природному богатству края.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5.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Формировать умение ориентироваться в ближайшем природном и культурном окружении и отражать это в своей деятельности.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Данная программа позволит выстроить педагогический процесс с учетом социально- экономических, климатических и иных условий родного края  для воспитания будущего гражданина своей Родины.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>Направленность программы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- приобщение подрастающего поколения к истокам культуры той местности, на которой в данный момент они проживают, знакомство с бытом, с родным краем, родными местами;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способность понимать и любить окружающий мир и бережно относиться к нему.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>Форма реализации программы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>: в рамках непосредственно образовательной деятельности детей и режимных моментов.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диалоги, беседы, рассказ воспитателя, родителей;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 игры – практикумы, сюжетно – ролевые игры, дидактические, подвижные игры;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проблемные ситуации;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проектирование;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конкурсы, викторины;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коллективно – творческие дела;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наблюдения;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целевые прогулки и экскурсии;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рассматривание  картин, иллюстраций.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Структура программы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Программа разработана с учетом возрастных особенностей и методических требований в непосредственно-образовательной деятельности и режимных моментах.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Программа составлена по возрастным группам и охватывает четыре периода развития детей: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младший возраст (3-4 года)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средний возраст (4-5 лет)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старший дошкольный возраст (5-6 лет)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- старший дошкольный возраст (6-7 лет).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Содержание программы представлено по трем тематическим блокам: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1.«С чего начинается Родина?»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Цель данного блока - воспитание любви и уважения к семье, дому, детскому саду, городу, краю.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2. «Все мы родом из природы»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Цель данного блока – систематизирование и закрепление знаний детей о природе нашего края (города), воспитание интереса к окружающему миру, понимания необходимости бережного отношения к природе.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3.«Духовное наследие»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Цель данного блока – формирование эстетически развитой личности, эмоционально отзывчивой на высокохудожественные произведения, исторические факты становления и развития национальной культуры народов Красноярского края.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Программа предусматривает то, что в процессе освоения дошкольником содержания этих тематических блоков осуществляется его социализация в окружающем мире, происходит осознание отношения к себе с позиции «Я – гражданин».</w:t>
      </w:r>
    </w:p>
    <w:p w:rsid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Каждый блок реализуется в течение трех месяцев, в конце которого на основе пройденного материала организуется итоговый результат работы за пройденный период. В ходе показа итогового результата тематической декады целесообразно анализировать результат работы по краеведению, чтобы иметь точное представление о возможных затруднениях детей в ходе усвоения материала и его дальнейшая коррекция.</w:t>
      </w: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79B" w:rsidRDefault="00C4279B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C4279B" w:rsidSect="006466AA">
          <w:pgSz w:w="11906" w:h="16838"/>
          <w:pgMar w:top="1134" w:right="709" w:bottom="1134" w:left="992" w:header="708" w:footer="708" w:gutter="0"/>
          <w:cols w:space="708"/>
          <w:docGrid w:linePitch="360"/>
        </w:sectPr>
      </w:pPr>
    </w:p>
    <w:p w:rsidR="003925AC" w:rsidRDefault="003925AC" w:rsidP="003925A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Тематическое планирование по программе «Краеведение для дошкольников»</w:t>
      </w:r>
    </w:p>
    <w:tbl>
      <w:tblPr>
        <w:tblStyle w:val="a3"/>
        <w:tblW w:w="16018" w:type="dxa"/>
        <w:tblInd w:w="-601" w:type="dxa"/>
        <w:tblLook w:val="04A0"/>
      </w:tblPr>
      <w:tblGrid>
        <w:gridCol w:w="1174"/>
        <w:gridCol w:w="3363"/>
        <w:gridCol w:w="3685"/>
        <w:gridCol w:w="3827"/>
        <w:gridCol w:w="3969"/>
      </w:tblGrid>
      <w:tr w:rsidR="00220519" w:rsidTr="00021202">
        <w:trPr>
          <w:trHeight w:val="285"/>
        </w:trPr>
        <w:tc>
          <w:tcPr>
            <w:tcW w:w="1174" w:type="dxa"/>
            <w:vMerge w:val="restart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Pr="00220519" w:rsidRDefault="00220519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Название блока</w:t>
            </w:r>
          </w:p>
        </w:tc>
        <w:tc>
          <w:tcPr>
            <w:tcW w:w="14844" w:type="dxa"/>
            <w:gridSpan w:val="4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Pr="00220519" w:rsidRDefault="00220519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Возрастная группа</w:t>
            </w:r>
          </w:p>
        </w:tc>
      </w:tr>
      <w:tr w:rsidR="00220519" w:rsidTr="0095603A">
        <w:trPr>
          <w:trHeight w:val="285"/>
        </w:trPr>
        <w:tc>
          <w:tcPr>
            <w:tcW w:w="1174" w:type="dxa"/>
            <w:vMerge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Default="00220519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Default="00220519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2-ая младшая</w:t>
            </w:r>
          </w:p>
          <w:p w:rsidR="00E40C86" w:rsidRPr="00220519" w:rsidRDefault="00E40C86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(3-4 года)</w:t>
            </w:r>
          </w:p>
        </w:tc>
        <w:tc>
          <w:tcPr>
            <w:tcW w:w="368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Default="00220519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</w:t>
            </w:r>
          </w:p>
          <w:p w:rsidR="00E40C86" w:rsidRPr="00220519" w:rsidRDefault="00E40C86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(4-5 лет)</w:t>
            </w:r>
          </w:p>
        </w:tc>
        <w:tc>
          <w:tcPr>
            <w:tcW w:w="382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Default="00220519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Старшая</w:t>
            </w:r>
          </w:p>
          <w:p w:rsidR="00E40C86" w:rsidRPr="00220519" w:rsidRDefault="00E40C86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(5-6 лет)</w:t>
            </w:r>
          </w:p>
        </w:tc>
        <w:tc>
          <w:tcPr>
            <w:tcW w:w="396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20519" w:rsidRDefault="00220519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Подготовительная</w:t>
            </w:r>
          </w:p>
          <w:p w:rsidR="00220519" w:rsidRDefault="00220519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 школе </w:t>
            </w:r>
          </w:p>
          <w:p w:rsidR="00E40C86" w:rsidRPr="00220519" w:rsidRDefault="00E40C86" w:rsidP="0022051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(6-7 лет)</w:t>
            </w:r>
          </w:p>
        </w:tc>
      </w:tr>
      <w:tr w:rsidR="00E40C86" w:rsidTr="0095603A">
        <w:trPr>
          <w:cantSplit/>
          <w:trHeight w:val="285"/>
        </w:trPr>
        <w:tc>
          <w:tcPr>
            <w:tcW w:w="1174" w:type="dxa"/>
            <w:vMerge w:val="restart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  <w:textDirection w:val="btLr"/>
          </w:tcPr>
          <w:p w:rsidR="00E40C86" w:rsidRPr="00EC7759" w:rsidRDefault="00E40C86" w:rsidP="00EC775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77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 чего начинается Родина?»</w:t>
            </w:r>
          </w:p>
        </w:tc>
        <w:tc>
          <w:tcPr>
            <w:tcW w:w="3363" w:type="dxa"/>
            <w:vMerge w:val="restart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E40C86" w:rsidRPr="0003166E" w:rsidRDefault="00E40C86" w:rsidP="00E40C8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«Дружная семья»</w:t>
            </w:r>
          </w:p>
          <w:p w:rsidR="0095603A" w:rsidRPr="0095603A" w:rsidRDefault="0095603A" w:rsidP="0095603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ф</w:t>
            </w:r>
            <w:r w:rsidRPr="009560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ормировать у детей представление о семье, как о людях, которые живут вместе, умение называть по имени, отчеству членов своей семьи.</w:t>
            </w:r>
          </w:p>
          <w:p w:rsidR="0095603A" w:rsidRPr="00220519" w:rsidRDefault="0095603A" w:rsidP="0095603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560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доброе отношение к своей семье, к гостям, которые приходят в дом.</w:t>
            </w:r>
          </w:p>
        </w:tc>
        <w:tc>
          <w:tcPr>
            <w:tcW w:w="3685" w:type="dxa"/>
            <w:vMerge w:val="restart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03166E" w:rsidRDefault="00E40C86" w:rsidP="003058F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3058FC"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Моя улица</w:t>
            </w:r>
            <w:r w:rsidR="00BE6A2C"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717F40" w:rsidRPr="00220519" w:rsidRDefault="00717F40" w:rsidP="006466A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продолжать знакомить </w:t>
            </w:r>
            <w:r w:rsidRPr="00717F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детей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 названиями родных улиц.</w:t>
            </w:r>
            <w:r w:rsidR="00F86020" w:rsidRPr="00F86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Ввести понятие адреса.</w:t>
            </w:r>
            <w:r w:rsidR="006466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Вспомнить о тех достопримечательностях, которые на них находятся. Дать представления о причинах названия улиц.</w:t>
            </w:r>
          </w:p>
        </w:tc>
        <w:tc>
          <w:tcPr>
            <w:tcW w:w="3827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6AA" w:rsidRPr="0003166E" w:rsidRDefault="006466AA" w:rsidP="006466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«Ужур – мой родной город»</w:t>
            </w:r>
          </w:p>
          <w:p w:rsidR="00E40C86" w:rsidRPr="00220519" w:rsidRDefault="006466AA" w:rsidP="006466A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717F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знание детьми названия родного города. Познакомить с историей возникновения города. Дать знания об особенностях расположения города.</w:t>
            </w:r>
          </w:p>
        </w:tc>
        <w:tc>
          <w:tcPr>
            <w:tcW w:w="396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40C86" w:rsidRPr="0003166E" w:rsidRDefault="003E762C" w:rsidP="006466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«Как возник наш город»</w:t>
            </w:r>
          </w:p>
          <w:p w:rsidR="003E762C" w:rsidRPr="00220519" w:rsidRDefault="003E762C" w:rsidP="003E762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формировать понятие «Родина», закреплять знания о родном городе, напомнить историю возникновения города. Прививать любовь к малой Родине.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0C86" w:rsidRPr="00220519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C5A" w:rsidRPr="0003166E" w:rsidRDefault="00DC4C4C" w:rsidP="00DC4C4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«Путешествие в прошлое»</w:t>
            </w:r>
          </w:p>
          <w:p w:rsidR="00DC4C4C" w:rsidRPr="00220519" w:rsidRDefault="00DC4C4C" w:rsidP="00DC4C4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знакомство детей с историей возникновения города; архитектурой и памятными местами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40C86" w:rsidRPr="0003166E" w:rsidRDefault="003E762C" w:rsidP="006466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Ужурский</w:t>
            </w:r>
            <w:proofErr w:type="spellEnd"/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район – часть Красноярского края»</w:t>
            </w:r>
          </w:p>
          <w:p w:rsidR="0003166E" w:rsidRPr="00220519" w:rsidRDefault="0003166E" w:rsidP="0003166E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донести до детей понимание района как объединение многих городов и сел. Дать представление о масштабе района, края. Выяснить отличия села от города, края. Продолжать развивать у детей чувство патриотизма.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0C86" w:rsidRPr="00220519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03166E" w:rsidRDefault="00E40C86" w:rsidP="00E40C8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6466AA"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Мой детский сад»</w:t>
            </w:r>
          </w:p>
          <w:p w:rsidR="003E762C" w:rsidRPr="003E762C" w:rsidRDefault="006466AA" w:rsidP="003E762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3E762C"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Систематизировать имеющиеся у детей знания о детском саде, о тех, кто работает в нём, какую работу выполняет.</w:t>
            </w:r>
          </w:p>
          <w:p w:rsidR="006466AA" w:rsidRPr="00220519" w:rsidRDefault="003E762C" w:rsidP="003E762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 желание быть в детском саду.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03166E" w:rsidRDefault="00D572E5" w:rsidP="00D572E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BE6A2C"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Дома бывают разные»</w:t>
            </w:r>
          </w:p>
          <w:p w:rsidR="006466AA" w:rsidRPr="00220519" w:rsidRDefault="006466AA" w:rsidP="006466A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6466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архитектурой города. Учить видеть красоту во внешнем облике городского ландшафта.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4C" w:rsidRPr="0003166E" w:rsidRDefault="00DC4C4C" w:rsidP="00DC4C4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«Символика Ужура»</w:t>
            </w:r>
          </w:p>
          <w:p w:rsidR="00E40C86" w:rsidRDefault="00DC4C4C" w:rsidP="00AE165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познакомить детей с символикой города (герб, флаг).</w:t>
            </w:r>
          </w:p>
          <w:p w:rsidR="00AE1657" w:rsidRPr="00220519" w:rsidRDefault="00AE1657" w:rsidP="00AE165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</w:t>
            </w:r>
            <w:r w:rsidRPr="00AE16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азвивать познавательный интерес к истории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города</w:t>
            </w:r>
            <w:r w:rsidRPr="00AE16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</w:t>
            </w:r>
            <w:r w:rsidRPr="00AE16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оспитывать патриотизм, любовь к Родине.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9763E0" w:rsidRPr="00990CA4" w:rsidRDefault="00990CA4" w:rsidP="00990C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90C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8E28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Хвала рукам, что пахнут хлебом</w:t>
            </w:r>
            <w:r w:rsidRPr="00990C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990CA4" w:rsidRPr="00220519" w:rsidRDefault="00990CA4" w:rsidP="008E286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познакомить с </w:t>
            </w:r>
            <w:r w:rsidR="008E286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сельскохозяйственными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предприятиями города и района, с изготовляемой продукцией. 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0C86" w:rsidRPr="00220519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C4C" w:rsidRPr="0003166E" w:rsidRDefault="00DC4C4C" w:rsidP="00DC4C4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16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«Профессии наших родителей»</w:t>
            </w:r>
          </w:p>
          <w:p w:rsidR="00E40C86" w:rsidRPr="00220519" w:rsidRDefault="00DC4C4C" w:rsidP="00DC4C4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6466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знания детей о профессиях родителей. Познакомить с объектами промышленности и сельского хозяйства города.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40C86" w:rsidRDefault="00792EAD" w:rsidP="00990C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«Символика </w:t>
            </w:r>
            <w:r w:rsidR="00244A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района,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края»</w:t>
            </w:r>
          </w:p>
          <w:p w:rsidR="00792EAD" w:rsidRPr="00792EAD" w:rsidRDefault="00792EAD" w:rsidP="00792EA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дать представления детям о символике района, края. Закрепить понятие «флаг», «герб», «гимн». Учить находить их среди разнообразия других.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40C86" w:rsidRPr="00220519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9763E0" w:rsidRDefault="00D572E5" w:rsidP="00D572E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«Родн</w:t>
            </w:r>
            <w:r w:rsidR="00717F40"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ая улица</w:t>
            </w: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717F40" w:rsidRPr="00220519" w:rsidRDefault="00717F40" w:rsidP="00717F4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717F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название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</w:t>
            </w:r>
            <w:r w:rsidRPr="00717F4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улицы, на которой располагается детский сад.</w:t>
            </w:r>
            <w:r w:rsidR="00F86020"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Вв</w:t>
            </w:r>
            <w:r w:rsidR="00F86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ести</w:t>
            </w:r>
            <w:r w:rsidR="00F86020"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понятие адреса.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9763E0" w:rsidRDefault="00D572E5" w:rsidP="00D572E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BE6A2C"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Родной город Ужур»</w:t>
            </w:r>
          </w:p>
          <w:p w:rsidR="003E762C" w:rsidRPr="00220519" w:rsidRDefault="003E762C" w:rsidP="00F8602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поз</w:t>
            </w: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накомить с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родным городом, </w:t>
            </w: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 названиями улиц, площадей.Вызвать желание делиться впечатлениями о своём городе.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86" w:rsidRPr="009763E0" w:rsidRDefault="00AE1657" w:rsidP="00AE165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«Экскурсия по главной улице»</w:t>
            </w:r>
          </w:p>
          <w:p w:rsidR="00AE1657" w:rsidRPr="00220519" w:rsidRDefault="00AE1657" w:rsidP="00EC775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Pr="00AE16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Расширять представления детей </w:t>
            </w:r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 главной улице</w:t>
            </w:r>
            <w:r w:rsidRPr="00AE16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родного города.Расширить кругозор детей на основе материала, доступного их пониманию.</w:t>
            </w:r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</w:t>
            </w:r>
            <w:r w:rsidRPr="00AE16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оспитывать у детей любовь к родному городу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990CA4" w:rsidRPr="009763E0" w:rsidRDefault="00990CA4" w:rsidP="00990C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«Главный город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края – </w:t>
            </w: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Красноярск»</w:t>
            </w:r>
          </w:p>
          <w:p w:rsidR="00792EAD" w:rsidRPr="00220519" w:rsidRDefault="00990CA4" w:rsidP="00792EA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="00792EAD" w:rsidRPr="00792E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Формировать представление о </w:t>
            </w:r>
            <w:r w:rsidR="00792E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городе Красноярске, возникновении названия города.</w:t>
            </w:r>
            <w:r w:rsidR="00792EAD" w:rsidRPr="00792E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Познакомить с историей основания </w:t>
            </w:r>
            <w:r w:rsidR="00792EA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Красноярска, его географическим положением.</w:t>
            </w:r>
          </w:p>
          <w:p w:rsidR="00E40C86" w:rsidRPr="00220519" w:rsidRDefault="00E40C86" w:rsidP="00792EA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top w:val="sing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  <w:textDirection w:val="btLr"/>
          </w:tcPr>
          <w:p w:rsidR="00E40C86" w:rsidRPr="00220519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E40C86" w:rsidRPr="00244A05" w:rsidRDefault="00244A05" w:rsidP="00244A0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4A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«Город будущего»</w:t>
            </w:r>
          </w:p>
          <w:p w:rsidR="00244A05" w:rsidRPr="00220519" w:rsidRDefault="00244A05" w:rsidP="00244A05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ывать </w:t>
            </w: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граждански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чувств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чувства любви к Родине, родному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городу</w:t>
            </w: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 развитие способностей к практическому и умственному экспериментированию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triple" w:sz="4" w:space="0" w:color="auto"/>
            </w:tcBorders>
          </w:tcPr>
          <w:p w:rsidR="00E40C86" w:rsidRPr="00A00852" w:rsidRDefault="00792EAD" w:rsidP="00990CA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00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A00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Наша Родина -</w:t>
            </w:r>
            <w:r w:rsidR="00A00852" w:rsidRPr="00A00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Россия</w:t>
            </w:r>
            <w:r w:rsidRPr="00A00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021202" w:rsidRPr="00220519" w:rsidRDefault="00A00852" w:rsidP="00A00852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A0085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у детей интерес к истории своей страны, чувство любви и гордости за свою страну. Закрепить знания детей о символики страны: флаг, герб, гимн.</w:t>
            </w:r>
          </w:p>
        </w:tc>
      </w:tr>
      <w:tr w:rsidR="00E40C86" w:rsidTr="00021202">
        <w:trPr>
          <w:cantSplit/>
          <w:trHeight w:val="285"/>
        </w:trPr>
        <w:tc>
          <w:tcPr>
            <w:tcW w:w="1174" w:type="dxa"/>
            <w:vMerge w:val="restart"/>
            <w:tcBorders>
              <w:top w:val="triple" w:sz="4" w:space="0" w:color="auto"/>
              <w:left w:val="triple" w:sz="4" w:space="0" w:color="auto"/>
            </w:tcBorders>
            <w:textDirection w:val="btLr"/>
          </w:tcPr>
          <w:p w:rsidR="00E40C86" w:rsidRPr="00EC7759" w:rsidRDefault="00E40C86" w:rsidP="00EC7759">
            <w:pPr>
              <w:pBdr>
                <w:right w:val="triple" w:sz="4" w:space="4" w:color="auto"/>
              </w:pBd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77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«Все мы родом из природы»</w:t>
            </w:r>
          </w:p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E40C86" w:rsidRPr="00220519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  <w:tcBorders>
              <w:top w:val="triple" w:sz="4" w:space="0" w:color="auto"/>
            </w:tcBorders>
          </w:tcPr>
          <w:p w:rsidR="00E40C86" w:rsidRPr="009763E0" w:rsidRDefault="000140FC" w:rsidP="000140F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«Белая березка под моим окном»</w:t>
            </w:r>
          </w:p>
          <w:p w:rsidR="000140FC" w:rsidRPr="00220519" w:rsidRDefault="000140FC" w:rsidP="009C519F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E7798A"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Расширять представления  детей о деревьях, растущих </w:t>
            </w:r>
            <w:r w:rsidR="009C51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около дома</w:t>
            </w:r>
            <w:r w:rsidR="00E7798A"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Научить детей отличать одно дерево от другого. Воспитывать бережное отношение к природе родного города.</w:t>
            </w:r>
          </w:p>
        </w:tc>
        <w:tc>
          <w:tcPr>
            <w:tcW w:w="3685" w:type="dxa"/>
            <w:vMerge w:val="restart"/>
            <w:tcBorders>
              <w:top w:val="triple" w:sz="4" w:space="0" w:color="auto"/>
            </w:tcBorders>
          </w:tcPr>
          <w:p w:rsidR="00E40C86" w:rsidRPr="009763E0" w:rsidRDefault="000140FC" w:rsidP="000140F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«Осень на участке детского сада»</w:t>
            </w:r>
          </w:p>
          <w:p w:rsidR="000140FC" w:rsidRPr="00220519" w:rsidRDefault="000140FC" w:rsidP="000140F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0140F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 у детей интерес и любовь к родной природе, учить находить взаимосвязи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triple" w:sz="4" w:space="0" w:color="auto"/>
            </w:tcBorders>
          </w:tcPr>
          <w:p w:rsidR="00E40C86" w:rsidRDefault="00D63F10" w:rsidP="00D603B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03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D603BE" w:rsidRPr="00D603B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Экскурсия по парку»</w:t>
            </w:r>
          </w:p>
          <w:p w:rsidR="00D603BE" w:rsidRPr="00D603BE" w:rsidRDefault="00D603BE" w:rsidP="009C519F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9C51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продолжать знакомить детей  природным окружением. Учить находить знакомые деревья, кустарники, цветы. Воспитывать бережное отношение к природе. </w:t>
            </w:r>
          </w:p>
        </w:tc>
        <w:tc>
          <w:tcPr>
            <w:tcW w:w="3969" w:type="dxa"/>
            <w:tcBorders>
              <w:top w:val="triple" w:sz="4" w:space="0" w:color="auto"/>
              <w:right w:val="triple" w:sz="4" w:space="0" w:color="auto"/>
            </w:tcBorders>
          </w:tcPr>
          <w:p w:rsidR="009C519F" w:rsidRDefault="00D63F10" w:rsidP="009C519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3F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«Флора и фаунаКрасноярскогокрая»</w:t>
            </w:r>
          </w:p>
          <w:p w:rsidR="00D63F10" w:rsidRPr="00D63F10" w:rsidRDefault="009C519F" w:rsidP="009C519F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C519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</w:t>
            </w:r>
            <w:r w:rsidR="00D63F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ель: </w:t>
            </w:r>
            <w:r w:rsidR="00D63F10" w:rsidRPr="00D63F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Углублять иконкретизироватьпредставления оживотном ирастительном миреКрасноярского края</w:t>
            </w:r>
            <w:r w:rsidR="00D63F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973B4" w:rsidRPr="00D63F10" w:rsidRDefault="004973B4" w:rsidP="004973B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3F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«Животные и птицы Красноярского края»</w:t>
            </w:r>
          </w:p>
          <w:p w:rsidR="004973B4" w:rsidRPr="00792EAD" w:rsidRDefault="004973B4" w:rsidP="004973B4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Расширять представления детей о разнообразии животного мира в крае. </w:t>
            </w:r>
            <w:r w:rsidRPr="00F86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</w:t>
            </w:r>
            <w:r w:rsid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ть</w:t>
            </w:r>
            <w:r w:rsidRPr="00F86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начальны</w:t>
            </w:r>
            <w:r w:rsid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 представления</w:t>
            </w:r>
            <w:r w:rsidRPr="00F86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 взаимосвязи образа жизни животных и растений с климатом 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ибири</w:t>
            </w:r>
            <w:r w:rsidRPr="00F860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792EAD" w:rsidRPr="00792EAD" w:rsidRDefault="00792EAD" w:rsidP="00792EAD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792EAD" w:rsidRPr="00D63F10" w:rsidRDefault="00792EAD" w:rsidP="00792EAD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3F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«Красная книга Красноярского края»</w:t>
            </w:r>
          </w:p>
          <w:p w:rsidR="00E40C86" w:rsidRPr="00D63F10" w:rsidRDefault="00792EAD" w:rsidP="009C519F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тем, что исчезающих животных, птиц</w:t>
            </w:r>
            <w:r w:rsidR="003C33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растений</w:t>
            </w: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заносят в Красную книгу природы. Рассказать,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какие животные и птицы занесены в Красную книгу нашего края.</w:t>
            </w:r>
            <w:r w:rsidRPr="003E76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Воспитывать бережное отношение к природе.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</w:tcPr>
          <w:p w:rsidR="00E40C86" w:rsidRPr="009763E0" w:rsidRDefault="00E7798A" w:rsidP="00E779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«Зайчик беленький сидит»</w:t>
            </w:r>
          </w:p>
          <w:p w:rsidR="00E7798A" w:rsidRPr="00220519" w:rsidRDefault="00E7798A" w:rsidP="0095603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познакомить детей с животным миром родного города. </w:t>
            </w:r>
            <w:r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Дать представления о </w:t>
            </w:r>
            <w:r w:rsidR="009560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жизни животных.</w:t>
            </w:r>
            <w:r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Учить узнавать следы животных</w:t>
            </w:r>
            <w:r w:rsidR="009560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Развивать наблюдательность и внимание.</w:t>
            </w:r>
          </w:p>
        </w:tc>
        <w:tc>
          <w:tcPr>
            <w:tcW w:w="3685" w:type="dxa"/>
            <w:vMerge w:val="restart"/>
          </w:tcPr>
          <w:p w:rsidR="009763E0" w:rsidRDefault="00BE6A2C" w:rsidP="009763E0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«Животный мир родного города»</w:t>
            </w:r>
          </w:p>
          <w:p w:rsidR="00E40C86" w:rsidRPr="00220519" w:rsidRDefault="00E7798A" w:rsidP="009763E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6466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животным миром города. Воспитывать интерес к природе родного города, желание ухаживать заживотными, поддерживать птиц в зимнее время года, подкармливая их.</w:t>
            </w:r>
          </w:p>
        </w:tc>
        <w:tc>
          <w:tcPr>
            <w:tcW w:w="3827" w:type="dxa"/>
          </w:tcPr>
          <w:p w:rsidR="004973B4" w:rsidRDefault="004973B4" w:rsidP="004973B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2EA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«Что такое Красная книга?»</w:t>
            </w:r>
          </w:p>
          <w:p w:rsidR="006466AA" w:rsidRPr="00220519" w:rsidRDefault="004973B4" w:rsidP="004973B4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Познакомить детей с Красной книгой; довести до понимания того, для чего нужна Красная книга. Продолжать воспитывать у детей бережное отношение к окружающей природе.</w:t>
            </w: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E40C86" w:rsidRDefault="004665D3" w:rsidP="003C33A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«Путешествие вРоев ручей»</w:t>
            </w:r>
          </w:p>
          <w:p w:rsidR="004665D3" w:rsidRDefault="004665D3" w:rsidP="004665D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познакомить с заповедным местом (парком флоры и фауны).</w:t>
            </w:r>
          </w:p>
          <w:p w:rsidR="004665D3" w:rsidRPr="004665D3" w:rsidRDefault="004665D3" w:rsidP="004665D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полученные знания о природном богатстве края. Воспитывать бережное отношение к окружающей природе.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E40C86" w:rsidRDefault="004665D3" w:rsidP="004665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E356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Природа, которую мы бережем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E35634" w:rsidRPr="00E35634" w:rsidRDefault="00E35634" w:rsidP="008E286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8E286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закрепить полученные ранее знания о Красной книге. Вспомнить животных и растений редких видов. Продолжать воспитывать бережное отношение к природному окружению.</w:t>
            </w: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E40C86" w:rsidRPr="004665D3" w:rsidRDefault="004665D3" w:rsidP="004665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665D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2A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Заповедник Столбы</w:t>
            </w:r>
            <w:r w:rsidRPr="004665D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4973B4" w:rsidRPr="00220519" w:rsidRDefault="002A7A0A" w:rsidP="002A7A0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заповедник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ом</w:t>
            </w:r>
            <w:r w:rsidRP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наш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его края</w:t>
            </w:r>
            <w:r w:rsidRP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,формировать ответственное и бережное отношение к родной природе, воспитывать у детей чувство гордости, что на нашей родной земле люди берегут, охраняют заповедные уголки природы.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</w:tcPr>
          <w:p w:rsidR="0095603A" w:rsidRDefault="003C33AA" w:rsidP="00D603B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«Знай и люби родную природу»</w:t>
            </w:r>
          </w:p>
          <w:p w:rsidR="003C33AA" w:rsidRPr="003C33AA" w:rsidRDefault="003C33AA" w:rsidP="003C33A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3C33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Вызвать желаниебольше узнать обособенностях природы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родного города</w:t>
            </w:r>
            <w:r w:rsidRPr="003C33A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учить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ся бережному отношению к природе. Знать правила поведения.</w:t>
            </w:r>
          </w:p>
        </w:tc>
        <w:tc>
          <w:tcPr>
            <w:tcW w:w="3685" w:type="dxa"/>
            <w:vMerge w:val="restart"/>
          </w:tcPr>
          <w:p w:rsidR="00E40C86" w:rsidRPr="009763E0" w:rsidRDefault="00BE6A2C" w:rsidP="0095603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«Природные ресурсы»</w:t>
            </w:r>
          </w:p>
          <w:p w:rsidR="0095603A" w:rsidRPr="00220519" w:rsidRDefault="0095603A" w:rsidP="0095603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дать представления детям о богатстве родного города</w:t>
            </w:r>
            <w:r w:rsidR="00283C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Обобщить понятие «растительный мир», «животный мир»; ввести понятие «природный ресурс».</w:t>
            </w:r>
          </w:p>
        </w:tc>
        <w:tc>
          <w:tcPr>
            <w:tcW w:w="3827" w:type="dxa"/>
          </w:tcPr>
          <w:p w:rsidR="00E40C86" w:rsidRDefault="002A7A0A" w:rsidP="002A7A0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A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«Реки и озера района»</w:t>
            </w:r>
          </w:p>
          <w:p w:rsidR="002A7A0A" w:rsidRPr="002A7A0A" w:rsidRDefault="002A7A0A" w:rsidP="00F4788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познакомить детей с основными реками и озерами Ужурского района, </w:t>
            </w:r>
            <w:r w:rsidR="00F47886" w:rsidRP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 обитателями и строением водоёмов, вызвать у детей желание охранять реки, озёра, пруды и их обитателей.</w:t>
            </w: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E40C86" w:rsidRDefault="004665D3" w:rsidP="004665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2A7A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Реки и озера края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2A7A0A" w:rsidRPr="002A7A0A" w:rsidRDefault="002A7A0A" w:rsidP="00F4788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водным богатством края. Ф</w:t>
            </w:r>
            <w:r w:rsidR="00F47886" w:rsidRP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ормировать основы экологического мировоззрения и природоохранного сознания, ответственного отношения к окружающей среде (воде) у детей. Вырабатывать навыки грамотного и безопасного поведения в природе.</w:t>
            </w:r>
          </w:p>
        </w:tc>
      </w:tr>
      <w:tr w:rsidR="00E40C86" w:rsidTr="00021202">
        <w:trPr>
          <w:cantSplit/>
          <w:trHeight w:val="282"/>
        </w:trPr>
        <w:tc>
          <w:tcPr>
            <w:tcW w:w="1174" w:type="dxa"/>
            <w:vMerge/>
            <w:tcBorders>
              <w:left w:val="triple" w:sz="4" w:space="0" w:color="auto"/>
              <w:bottom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  <w:tcBorders>
              <w:bottom w:val="trip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trip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triple" w:sz="4" w:space="0" w:color="auto"/>
            </w:tcBorders>
          </w:tcPr>
          <w:p w:rsidR="003E762C" w:rsidRDefault="004665D3" w:rsidP="004665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5130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Что скрывает земля?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5130A6" w:rsidRDefault="005130A6" w:rsidP="005130A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130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продолжать </w:t>
            </w:r>
            <w:r w:rsidR="002A7A0A" w:rsidRP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знакомить с полезными ископаемыми </w:t>
            </w:r>
            <w:r w:rsid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района</w:t>
            </w:r>
            <w:r w:rsidR="002A7A0A" w:rsidRPr="002A7A0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(уголь, нефть, газ); дать первоначальные сведения о рациональном использовании природных ресурсов в быту (воды, энергии, газа); формировать экологически грамотное поведение в быту и природе.</w:t>
            </w:r>
          </w:p>
          <w:p w:rsidR="005130A6" w:rsidRPr="005130A6" w:rsidRDefault="005130A6" w:rsidP="005130A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triple" w:sz="4" w:space="0" w:color="auto"/>
              <w:right w:val="triple" w:sz="4" w:space="0" w:color="auto"/>
            </w:tcBorders>
          </w:tcPr>
          <w:p w:rsidR="002A7A0A" w:rsidRPr="009763E0" w:rsidRDefault="002A7A0A" w:rsidP="002A7A0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«Могучая река Енисей»</w:t>
            </w:r>
          </w:p>
          <w:p w:rsidR="00E40C86" w:rsidRPr="004665D3" w:rsidRDefault="002A7A0A" w:rsidP="002A7A0A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познакомить детей с главной рекой Енисеем. Дать представления о местоположении реки, о подводном мире.</w:t>
            </w:r>
          </w:p>
        </w:tc>
      </w:tr>
      <w:tr w:rsidR="00E40C86" w:rsidTr="00021202">
        <w:trPr>
          <w:cantSplit/>
          <w:trHeight w:val="280"/>
        </w:trPr>
        <w:tc>
          <w:tcPr>
            <w:tcW w:w="1174" w:type="dxa"/>
            <w:vMerge w:val="restart"/>
            <w:tcBorders>
              <w:top w:val="triple" w:sz="4" w:space="0" w:color="auto"/>
              <w:left w:val="triple" w:sz="4" w:space="0" w:color="auto"/>
            </w:tcBorders>
            <w:textDirection w:val="btLr"/>
          </w:tcPr>
          <w:p w:rsidR="00E40C86" w:rsidRPr="00EC7759" w:rsidRDefault="00E40C86" w:rsidP="00EC775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775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«Духовное наследие»</w:t>
            </w:r>
          </w:p>
        </w:tc>
        <w:tc>
          <w:tcPr>
            <w:tcW w:w="3363" w:type="dxa"/>
            <w:vMerge w:val="restart"/>
            <w:tcBorders>
              <w:top w:val="triple" w:sz="4" w:space="0" w:color="auto"/>
            </w:tcBorders>
          </w:tcPr>
          <w:p w:rsidR="00E40C86" w:rsidRPr="009763E0" w:rsidRDefault="009763E0" w:rsidP="009763E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«Традиции и обычае моей семьи»</w:t>
            </w:r>
          </w:p>
          <w:p w:rsidR="009763E0" w:rsidRPr="009763E0" w:rsidRDefault="009763E0" w:rsidP="009763E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9763E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Показать, что каждая семья связана с прошлым традициями своих предков.</w:t>
            </w:r>
          </w:p>
          <w:p w:rsidR="009763E0" w:rsidRPr="00220519" w:rsidRDefault="009763E0" w:rsidP="009763E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 интерес к истории своей семьи, семейным традициям, родословной.</w:t>
            </w:r>
          </w:p>
        </w:tc>
        <w:tc>
          <w:tcPr>
            <w:tcW w:w="3685" w:type="dxa"/>
            <w:vMerge w:val="restart"/>
            <w:tcBorders>
              <w:top w:val="triple" w:sz="4" w:space="0" w:color="auto"/>
            </w:tcBorders>
          </w:tcPr>
          <w:p w:rsidR="00E40C86" w:rsidRPr="009763E0" w:rsidRDefault="00BE6A2C" w:rsidP="009763E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D63F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Откуда хлеб пришел?»</w:t>
            </w:r>
          </w:p>
          <w:p w:rsidR="000140FC" w:rsidRPr="00220519" w:rsidRDefault="000140FC" w:rsidP="00D63F10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D63F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Объяснить о важности и необходимости выращивания хлеба. Познакомить с историей его выращивания. Продолжать развивать патриотические чувства. </w:t>
            </w:r>
          </w:p>
        </w:tc>
        <w:tc>
          <w:tcPr>
            <w:tcW w:w="3827" w:type="dxa"/>
            <w:tcBorders>
              <w:top w:val="triple" w:sz="4" w:space="0" w:color="auto"/>
            </w:tcBorders>
          </w:tcPr>
          <w:p w:rsidR="00E40C86" w:rsidRPr="00D63F10" w:rsidRDefault="00E7798A" w:rsidP="00E779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3F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«Знаменитые люди города»</w:t>
            </w:r>
          </w:p>
          <w:p w:rsidR="00E7798A" w:rsidRPr="00220519" w:rsidRDefault="00E7798A" w:rsidP="00E7798A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продолжать знакомить</w:t>
            </w:r>
            <w:r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детей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 знаменитыми людьми города</w:t>
            </w:r>
            <w:r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Воспитывать у детей интерес к жителям города, гордость за наших знаменитых земляков. </w:t>
            </w:r>
          </w:p>
        </w:tc>
        <w:tc>
          <w:tcPr>
            <w:tcW w:w="3969" w:type="dxa"/>
            <w:tcBorders>
              <w:top w:val="triple" w:sz="4" w:space="0" w:color="auto"/>
              <w:right w:val="triple" w:sz="4" w:space="0" w:color="auto"/>
            </w:tcBorders>
          </w:tcPr>
          <w:p w:rsidR="00E40C86" w:rsidRDefault="004665D3" w:rsidP="004665D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665D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«Люди, прославившие нашу землю»</w:t>
            </w:r>
          </w:p>
          <w:p w:rsidR="004665D3" w:rsidRPr="004665D3" w:rsidRDefault="004665D3" w:rsidP="004665D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дать представления о знаменитых людях (художниках, поэтах, писателей, музыкантов), которые прославляли Сибирь. </w:t>
            </w:r>
          </w:p>
        </w:tc>
      </w:tr>
      <w:tr w:rsidR="00E40C86" w:rsidTr="00021202">
        <w:trPr>
          <w:cantSplit/>
          <w:trHeight w:val="280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5130A6" w:rsidRPr="004973B4" w:rsidRDefault="005130A6" w:rsidP="005130A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73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«Галерея художника Сурикова»</w:t>
            </w:r>
          </w:p>
          <w:p w:rsidR="00E40C86" w:rsidRPr="004665D3" w:rsidRDefault="005130A6" w:rsidP="005130A6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познакомить детей со знаменитым красноярским писателем. В</w:t>
            </w:r>
            <w:r w:rsidRPr="004665D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оспитывать чувство любви к </w:t>
            </w:r>
            <w:proofErr w:type="gramStart"/>
            <w:r w:rsidRPr="004665D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прекрасному</w:t>
            </w:r>
            <w:proofErr w:type="gramEnd"/>
            <w:r w:rsidRPr="004665D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чувство гордости за свою страну, которую прославлял в своих произведениях В.И.Суриков.</w:t>
            </w: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4665D3" w:rsidRDefault="005130A6" w:rsidP="005130A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130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«Художественное наследие края»</w:t>
            </w:r>
          </w:p>
          <w:p w:rsidR="005130A6" w:rsidRPr="005130A6" w:rsidRDefault="005130A6" w:rsidP="00F4788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продолжать знакомить детей с сибирскими художниками, их работами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со </w:t>
            </w:r>
            <w:r w:rsidR="00F47886" w:rsidRP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средствами выразительности, которые используют художники в своих работах.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Развивать художественный вкус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эстетическое восприятие.</w:t>
            </w:r>
          </w:p>
        </w:tc>
      </w:tr>
      <w:tr w:rsidR="00E40C86" w:rsidTr="00021202">
        <w:trPr>
          <w:cantSplit/>
          <w:trHeight w:val="280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</w:tcPr>
          <w:p w:rsidR="00E40C86" w:rsidRPr="009763E0" w:rsidRDefault="00C4279B" w:rsidP="009763E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«Кошечка» (Н.Меркулов)</w:t>
            </w:r>
          </w:p>
          <w:p w:rsidR="00C4279B" w:rsidRPr="00C4279B" w:rsidRDefault="00C4279B" w:rsidP="0003166E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познакомить детей с творчеством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ужурского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поэта Н.Меркулова</w:t>
            </w:r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Учить понимать главную мысль стихотворения</w:t>
            </w:r>
            <w:r w:rsidR="000316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85" w:type="dxa"/>
            <w:vMerge w:val="restart"/>
          </w:tcPr>
          <w:p w:rsidR="00E40C86" w:rsidRPr="009763E0" w:rsidRDefault="00BE6A2C" w:rsidP="009763E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«Детские рассветы»</w:t>
            </w:r>
          </w:p>
          <w:p w:rsidR="00BE6A2C" w:rsidRPr="009763E0" w:rsidRDefault="00BE6A2C" w:rsidP="009763E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(Н.Меркулов)</w:t>
            </w:r>
          </w:p>
          <w:p w:rsidR="00C4279B" w:rsidRPr="00220519" w:rsidRDefault="00C4279B" w:rsidP="00CC05C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</w:t>
            </w:r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продолжать знакомить детей с творчеством </w:t>
            </w:r>
            <w:proofErr w:type="spellStart"/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Ужурского</w:t>
            </w:r>
            <w:proofErr w:type="spellEnd"/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поэта </w:t>
            </w:r>
            <w:proofErr w:type="spellStart"/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Н.Меркулова</w:t>
            </w:r>
            <w:r w:rsidR="00CC05C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</w:t>
            </w:r>
            <w:proofErr w:type="spellEnd"/>
            <w:r w:rsidR="00EC77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эстетический вкус.</w:t>
            </w:r>
          </w:p>
        </w:tc>
        <w:tc>
          <w:tcPr>
            <w:tcW w:w="3827" w:type="dxa"/>
          </w:tcPr>
          <w:p w:rsidR="00982465" w:rsidRPr="00D63F10" w:rsidRDefault="00982465" w:rsidP="0098246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3F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«Этот день Победы порохом пропах…»</w:t>
            </w:r>
          </w:p>
          <w:p w:rsidR="00E40C86" w:rsidRPr="004665D3" w:rsidRDefault="00982465" w:rsidP="00F47886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познакомить детей с героическими страницами истории нашей Родины, нашего города. Воспитывать чувство патриотизма, </w:t>
            </w:r>
            <w:r w:rsidRPr="00E779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уважение к воинам, защищавшим нашу страну. Воспитывать гордость за историческое прошлое наших соотечественников.</w:t>
            </w: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982465" w:rsidRDefault="00982465" w:rsidP="0098246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73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«Через века, </w:t>
            </w:r>
            <w:proofErr w:type="gramStart"/>
            <w:r w:rsidRPr="004973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через</w:t>
            </w:r>
            <w:proofErr w:type="gramEnd"/>
            <w:r w:rsidRPr="004973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года помните…»</w:t>
            </w:r>
          </w:p>
          <w:p w:rsidR="00E40C86" w:rsidRPr="004665D3" w:rsidRDefault="00982465" w:rsidP="00F47886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4973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Сформироватьпредставления опразднике День Победы,познакомить светеранами ВОВ,формироватьпредставления опразднике День Победы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4973B4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973B4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973B4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973B4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973B4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973B4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4973B4" w:rsidRPr="00220519" w:rsidRDefault="004973B4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E40C86" w:rsidTr="00021202">
        <w:trPr>
          <w:cantSplit/>
          <w:trHeight w:val="280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244A05" w:rsidRPr="00244A05" w:rsidRDefault="00244A05" w:rsidP="00244A0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44A0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«Достопримечательности моего города»</w:t>
            </w:r>
          </w:p>
          <w:p w:rsidR="00E7798A" w:rsidRPr="00220519" w:rsidRDefault="00244A05" w:rsidP="00244A05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формировать любовь к родному городу и интерес к его прошлому и настоящему.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Познакомить с памятными местами.</w:t>
            </w:r>
            <w:r w:rsidRPr="00244A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Развивать память, мышление и воображение.</w:t>
            </w: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4973B4" w:rsidRDefault="00982465" w:rsidP="00CC05C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C05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</w:t>
            </w:r>
            <w:r w:rsidR="00CC05C1" w:rsidRPr="00CC05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Детские писатели Красноярского края</w:t>
            </w:r>
            <w:r w:rsidRPr="00CC05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CC05C1" w:rsidRPr="00CC05C1" w:rsidRDefault="00CC05C1" w:rsidP="00CC05C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продолжать знакомить детей биографией и творчеством детских писателей края.  </w:t>
            </w:r>
          </w:p>
        </w:tc>
      </w:tr>
      <w:tr w:rsidR="00E40C86" w:rsidTr="00021202">
        <w:trPr>
          <w:cantSplit/>
          <w:trHeight w:val="280"/>
        </w:trPr>
        <w:tc>
          <w:tcPr>
            <w:tcW w:w="1174" w:type="dxa"/>
            <w:vMerge/>
            <w:tcBorders>
              <w:left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 w:val="restart"/>
          </w:tcPr>
          <w:p w:rsidR="00E40C86" w:rsidRPr="009763E0" w:rsidRDefault="00C4279B" w:rsidP="0003166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«Знакомство со сказками народов Сибири»</w:t>
            </w:r>
          </w:p>
          <w:p w:rsidR="00C4279B" w:rsidRPr="00220519" w:rsidRDefault="00C4279B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познакомить со сказками народов Сибири на примере сказки «Легенда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Енисее и красавице Ангаре». Воспитывать у детей чувство уважения к традициям разных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народов.</w:t>
            </w:r>
          </w:p>
        </w:tc>
        <w:tc>
          <w:tcPr>
            <w:tcW w:w="3685" w:type="dxa"/>
            <w:vMerge w:val="restart"/>
          </w:tcPr>
          <w:p w:rsidR="00E40C86" w:rsidRPr="009763E0" w:rsidRDefault="00BE6A2C" w:rsidP="0003166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«Сказки народов С</w:t>
            </w:r>
            <w:r w:rsidR="00F478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ибири</w:t>
            </w:r>
            <w:r w:rsidRPr="009763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03166E" w:rsidRPr="00220519" w:rsidRDefault="0003166E" w:rsidP="00F4788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З</w:t>
            </w:r>
            <w:r w:rsidRPr="000316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накомить детей с традициями С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ибири</w:t>
            </w:r>
            <w:r w:rsidRPr="000316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пополнять знания о литературном наследии С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ибири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Pr="000316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Воспитывать интерес к традициям С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ибири</w:t>
            </w:r>
            <w:r w:rsidRPr="000316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любовь к </w:t>
            </w:r>
            <w:r w:rsidR="00F478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сибирскому</w:t>
            </w:r>
            <w:r w:rsidRPr="000316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краю, к Родине, патриотизму.</w:t>
            </w:r>
          </w:p>
        </w:tc>
        <w:tc>
          <w:tcPr>
            <w:tcW w:w="3827" w:type="dxa"/>
          </w:tcPr>
          <w:p w:rsidR="004973B4" w:rsidRDefault="0031598B" w:rsidP="00E7798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1598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«Сказки народов Сибири»</w:t>
            </w:r>
          </w:p>
          <w:p w:rsidR="0031598B" w:rsidRPr="0031598B" w:rsidRDefault="0031598B" w:rsidP="0031598B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продолжать знакомить со сказками народов, проживающих на территории Сибири. Воспитывать интерес к традициям Сибири, любовь к сибирскому краю, Родине.</w:t>
            </w:r>
          </w:p>
          <w:p w:rsidR="004973B4" w:rsidRPr="00220519" w:rsidRDefault="004973B4" w:rsidP="00E7798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right w:val="triple" w:sz="4" w:space="0" w:color="auto"/>
            </w:tcBorders>
          </w:tcPr>
          <w:p w:rsidR="00D3482C" w:rsidRDefault="0031598B" w:rsidP="0031598B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«Сказки народов Сибири»</w:t>
            </w:r>
          </w:p>
          <w:p w:rsidR="0031598B" w:rsidRPr="0031598B" w:rsidRDefault="0031598B" w:rsidP="0031598B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159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Цель: продолжать знакомить со сказками народов, проживающих на территории Сибири. Воспитывать интерес к традициям Сибири, любовь к сибирскому краю, Родине.</w:t>
            </w:r>
          </w:p>
        </w:tc>
      </w:tr>
      <w:tr w:rsidR="00E40C86" w:rsidTr="00021202">
        <w:trPr>
          <w:cantSplit/>
          <w:trHeight w:val="280"/>
        </w:trPr>
        <w:tc>
          <w:tcPr>
            <w:tcW w:w="1174" w:type="dxa"/>
            <w:vMerge/>
            <w:tcBorders>
              <w:left w:val="triple" w:sz="4" w:space="0" w:color="auto"/>
              <w:bottom w:val="triple" w:sz="4" w:space="0" w:color="auto"/>
            </w:tcBorders>
            <w:textDirection w:val="btLr"/>
          </w:tcPr>
          <w:p w:rsidR="00E40C86" w:rsidRDefault="00E40C86" w:rsidP="00220519">
            <w:pPr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63" w:type="dxa"/>
            <w:vMerge/>
            <w:tcBorders>
              <w:bottom w:val="trip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triple" w:sz="4" w:space="0" w:color="auto"/>
            </w:tcBorders>
          </w:tcPr>
          <w:p w:rsidR="00E40C86" w:rsidRPr="00220519" w:rsidRDefault="00E40C86" w:rsidP="003925A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triple" w:sz="4" w:space="0" w:color="auto"/>
            </w:tcBorders>
          </w:tcPr>
          <w:p w:rsidR="00D3482C" w:rsidRPr="004973B4" w:rsidRDefault="00D3482C" w:rsidP="00D3482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973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«Знакомство с фольклором» </w:t>
            </w:r>
          </w:p>
          <w:p w:rsidR="00D3482C" w:rsidRDefault="00D3482C" w:rsidP="00D3482C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Pr="004973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Знакомство с песеннымнаследием </w:t>
            </w:r>
            <w:proofErr w:type="spellStart"/>
            <w:r w:rsidRPr="004973B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района,ансамблями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«Сударушка»,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Рябинушка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ДуВай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а». Продолжать вызывать у детей чувство гордости за свою малую Родину.</w:t>
            </w:r>
          </w:p>
          <w:p w:rsidR="00E40C86" w:rsidRPr="004665D3" w:rsidRDefault="00E40C86" w:rsidP="00D3482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triple" w:sz="4" w:space="0" w:color="auto"/>
              <w:right w:val="triple" w:sz="4" w:space="0" w:color="auto"/>
            </w:tcBorders>
          </w:tcPr>
          <w:p w:rsidR="00D3482C" w:rsidRDefault="00D3482C" w:rsidP="00D3482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«Танцы Сибири – гордость края» </w:t>
            </w:r>
          </w:p>
          <w:p w:rsidR="00E40C86" w:rsidRPr="004665D3" w:rsidRDefault="00D3482C" w:rsidP="00D3482C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348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Цель: </w:t>
            </w:r>
            <w:r w:rsidR="003159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продолжать знакомить с культурным наследием края. </w:t>
            </w:r>
            <w:r w:rsidR="00736025" w:rsidRPr="007360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Продолжать вызывать у детей чувство гордости за свою малую Родину.</w:t>
            </w:r>
          </w:p>
        </w:tc>
      </w:tr>
    </w:tbl>
    <w:p w:rsidR="003925AC" w:rsidRPr="003925AC" w:rsidRDefault="003925AC" w:rsidP="003925A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C016BE" w:rsidRPr="00C016BE" w:rsidSect="00C4279B">
          <w:pgSz w:w="16838" w:h="11906" w:orient="landscape"/>
          <w:pgMar w:top="992" w:right="1134" w:bottom="709" w:left="1134" w:header="708" w:footer="708" w:gutter="0"/>
          <w:cols w:space="708"/>
          <w:docGrid w:linePitch="360"/>
        </w:sectPr>
      </w:pP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III Ожидаемый результат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В результате освоения программы по краеведению предполагается: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i/>
          <w:sz w:val="28"/>
          <w:szCs w:val="28"/>
        </w:rPr>
        <w:t>Младший дошкольный возраст: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Сформированы основы знаний о родном городе; о его домах и улицах.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Сформированы  эмоционально-положительного отношения к малой родине, ребенок хорошо ориентируется в ближайшем к детскому саду и дому окружении, правилах поведения в городе.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Имеет представления о природном окружении местности, узнают и называют животных и птиц, проявляют заботу к ним.</w:t>
      </w:r>
    </w:p>
    <w:p w:rsidR="00C016BE" w:rsidRPr="00C016BE" w:rsidRDefault="00680C23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•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Знаком с произведениями </w:t>
      </w:r>
      <w:proofErr w:type="spellStart"/>
      <w:r w:rsidR="00C016BE" w:rsidRPr="00C016BE">
        <w:rPr>
          <w:rFonts w:ascii="Times New Roman" w:eastAsia="Calibri" w:hAnsi="Times New Roman" w:cs="Times New Roman"/>
          <w:bCs/>
          <w:sz w:val="28"/>
          <w:szCs w:val="28"/>
        </w:rPr>
        <w:t>Ужурских</w:t>
      </w:r>
      <w:proofErr w:type="spellEnd"/>
      <w:r w:rsidR="00C016BE"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 писателей, поэтов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</w:r>
      <w:proofErr w:type="spellStart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Ужурский</w:t>
      </w:r>
      <w:proofErr w:type="spellEnd"/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 фольклор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Сформировано эстетическое восприятие.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i/>
          <w:sz w:val="28"/>
          <w:szCs w:val="28"/>
        </w:rPr>
        <w:t>Старший дошкольный возраст: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Ребенок проявляет интерес к малой родине, к городу, району, краю и его достопримечательностям.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Хорошо ориентируется не только в ближайшем к детскому саду и дому окружении, но и центральных улицах родного города.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Знает историю Ужурского района и Красноярского края.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Имеет представления об особенностях климата, животного и растительного мира Красноярского края.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Знает заповедные зоны края, правила поведения в природе.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Имеет представления о Красной книге и ее обитателях, живущих в нашей местности.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Знает биографии знаменитых людей района, края; их произведения.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Сформировано эстетическое восприятие.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Взаимодействие с родителями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Особую значимость при решении задач патриотического воспитания имеет тесный контакт с родителями. С их участием проводятся: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Выставки рисунков, поделок: «Моя семья», «Моя родословная» и др.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Оформление групповых комнат.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Благоустройство ДОУ.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Труд бытовой в природе.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  <w:t>Утренники, праздники, экскурсии, соревнования.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C016BE">
        <w:rPr>
          <w:rFonts w:ascii="Times New Roman" w:eastAsia="Calibri" w:hAnsi="Times New Roman" w:cs="Times New Roman"/>
          <w:bCs/>
          <w:sz w:val="28"/>
          <w:szCs w:val="28"/>
        </w:rPr>
        <w:tab/>
      </w:r>
      <w:proofErr w:type="spellStart"/>
      <w:r w:rsidRPr="00C016BE">
        <w:rPr>
          <w:rFonts w:ascii="Times New Roman" w:eastAsia="Calibri" w:hAnsi="Times New Roman" w:cs="Times New Roman"/>
          <w:bCs/>
          <w:sz w:val="28"/>
          <w:szCs w:val="28"/>
        </w:rPr>
        <w:t>Природоохраняемые</w:t>
      </w:r>
      <w:proofErr w:type="spellEnd"/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 акции «Посади цветок», «Изготовление кормушки» и др.</w:t>
      </w:r>
    </w:p>
    <w:p w:rsid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Патриотическое воспитание осуществляется во всех направлениях работы с детьми: в ознакомлении с окружающим и с художественной литературой, развития речи, му</w:t>
      </w:r>
      <w:r w:rsidR="00021202">
        <w:rPr>
          <w:rFonts w:ascii="Times New Roman" w:eastAsia="Calibri" w:hAnsi="Times New Roman" w:cs="Times New Roman"/>
          <w:bCs/>
          <w:sz w:val="28"/>
          <w:szCs w:val="28"/>
        </w:rPr>
        <w:t>зыке, изобразительном искусстве - в самостоятельной и совместной деятельности.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Младший до</w:t>
      </w:r>
      <w:r w:rsidR="00A00852">
        <w:rPr>
          <w:rFonts w:ascii="Times New Roman" w:eastAsia="Calibri" w:hAnsi="Times New Roman" w:cs="Times New Roman"/>
          <w:bCs/>
          <w:sz w:val="28"/>
          <w:szCs w:val="28"/>
        </w:rPr>
        <w:t>школьный возраст: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Альбомы: </w:t>
      </w:r>
      <w:r>
        <w:rPr>
          <w:rFonts w:ascii="Times New Roman" w:eastAsia="Calibri" w:hAnsi="Times New Roman" w:cs="Times New Roman"/>
          <w:bCs/>
          <w:sz w:val="28"/>
          <w:szCs w:val="28"/>
        </w:rPr>
        <w:t>«Наша семья», «Наша няня», «Вот эта улица, вот этот дом», «Наш детский сад», «Праздники дома и в детском саду»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Художественная литература: стихи о родном городе, </w:t>
      </w:r>
      <w:proofErr w:type="spellStart"/>
      <w:r w:rsidRPr="0057411F">
        <w:rPr>
          <w:rFonts w:ascii="Times New Roman" w:eastAsia="Calibri" w:hAnsi="Times New Roman" w:cs="Times New Roman"/>
          <w:bCs/>
          <w:sz w:val="28"/>
          <w:szCs w:val="28"/>
        </w:rPr>
        <w:t>потешки</w:t>
      </w:r>
      <w:proofErr w:type="spellEnd"/>
      <w:r w:rsidRPr="0057411F">
        <w:rPr>
          <w:rFonts w:ascii="Times New Roman" w:eastAsia="Calibri" w:hAnsi="Times New Roman" w:cs="Times New Roman"/>
          <w:bCs/>
          <w:sz w:val="28"/>
          <w:szCs w:val="28"/>
        </w:rPr>
        <w:t>, скороговорки.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Папки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 передвижки с иллюстрациями: «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 xml:space="preserve">Растительный и животный мир </w:t>
      </w:r>
      <w:r>
        <w:rPr>
          <w:rFonts w:ascii="Times New Roman" w:eastAsia="Calibri" w:hAnsi="Times New Roman" w:cs="Times New Roman"/>
          <w:bCs/>
          <w:sz w:val="28"/>
          <w:szCs w:val="28"/>
        </w:rPr>
        <w:t>города», «Путешествуем в зимнем лесу», «Наш город во все времена года»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Рисунки детей о себе,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своей семье, 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городе, окружающей природе.</w:t>
      </w:r>
    </w:p>
    <w:p w:rsidR="0057411F" w:rsidRPr="0057411F" w:rsidRDefault="00A00852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Средний дошкольный возраст: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•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  <w:t>Альбомы: «Наша семья», «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Наш город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Ужур»,  «Памятные места города», «Праздники дома и в детском саду».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Художественная литература: стихи, рассказы, загадки, </w:t>
      </w:r>
      <w:proofErr w:type="spellStart"/>
      <w:r w:rsidRPr="0057411F">
        <w:rPr>
          <w:rFonts w:ascii="Times New Roman" w:eastAsia="Calibri" w:hAnsi="Times New Roman" w:cs="Times New Roman"/>
          <w:bCs/>
          <w:sz w:val="28"/>
          <w:szCs w:val="28"/>
        </w:rPr>
        <w:t>потешки</w:t>
      </w:r>
      <w:proofErr w:type="spellEnd"/>
      <w:r w:rsidRPr="0057411F">
        <w:rPr>
          <w:rFonts w:ascii="Times New Roman" w:eastAsia="Calibri" w:hAnsi="Times New Roman" w:cs="Times New Roman"/>
          <w:bCs/>
          <w:sz w:val="28"/>
          <w:szCs w:val="28"/>
        </w:rPr>
        <w:t>, рассказы и стихотворения о городе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•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  <w:t>Папки - передвижки: «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bCs/>
          <w:sz w:val="28"/>
          <w:szCs w:val="28"/>
        </w:rPr>
        <w:t>живу в Ужуре», «Правила поведения в природе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Поделки из природного материала, сделанные руками детей и взрослых.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 xml:space="preserve">Старший </w:t>
      </w:r>
      <w:r w:rsidR="00A00852">
        <w:rPr>
          <w:rFonts w:ascii="Times New Roman" w:eastAsia="Calibri" w:hAnsi="Times New Roman" w:cs="Times New Roman"/>
          <w:bCs/>
          <w:sz w:val="28"/>
          <w:szCs w:val="28"/>
        </w:rPr>
        <w:t xml:space="preserve">дошкольный 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возраст</w:t>
      </w:r>
      <w:r w:rsidR="00A00852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•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  <w:t>Альбомы: «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Наш</w:t>
      </w:r>
      <w:r>
        <w:rPr>
          <w:rFonts w:ascii="Times New Roman" w:eastAsia="Calibri" w:hAnsi="Times New Roman" w:cs="Times New Roman"/>
          <w:bCs/>
          <w:sz w:val="28"/>
          <w:szCs w:val="28"/>
        </w:rPr>
        <w:t>а семья», «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Ужурский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район – сельскохозяйственный район», «Красноярск», «Моя Россия».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Предметы искусства Красноярского края, города Красноярска, других регионов России.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Художественная литература (стихи, рассказы, произведения самих детей).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Флаг, гербы и другая символика город Красноярска, России.</w:t>
      </w:r>
    </w:p>
    <w:p w:rsidR="0057411F" w:rsidRPr="0057411F" w:rsidRDefault="00021202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•</w:t>
      </w:r>
      <w:r>
        <w:rPr>
          <w:rFonts w:ascii="Times New Roman" w:eastAsia="Calibri" w:hAnsi="Times New Roman" w:cs="Times New Roman"/>
          <w:bCs/>
          <w:sz w:val="28"/>
          <w:szCs w:val="28"/>
        </w:rPr>
        <w:tab/>
        <w:t>Макеты: «</w:t>
      </w:r>
      <w:r w:rsidR="0057411F" w:rsidRPr="0057411F">
        <w:rPr>
          <w:rFonts w:ascii="Times New Roman" w:eastAsia="Calibri" w:hAnsi="Times New Roman" w:cs="Times New Roman"/>
          <w:bCs/>
          <w:sz w:val="28"/>
          <w:szCs w:val="28"/>
        </w:rPr>
        <w:t>Город Красноярск</w:t>
      </w:r>
      <w:r>
        <w:rPr>
          <w:rFonts w:ascii="Times New Roman" w:eastAsia="Calibri" w:hAnsi="Times New Roman" w:cs="Times New Roman"/>
          <w:bCs/>
          <w:sz w:val="28"/>
          <w:szCs w:val="28"/>
        </w:rPr>
        <w:t>», макет «Детский сад»</w:t>
      </w:r>
      <w:r w:rsidR="0057411F" w:rsidRPr="0057411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Рисунки детей о жизни в детском саду, дома, о различных праздниках и т. д.</w:t>
      </w:r>
    </w:p>
    <w:p w:rsidR="0057411F" w:rsidRPr="0057411F" w:rsidRDefault="0057411F" w:rsidP="0057411F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7411F">
        <w:rPr>
          <w:rFonts w:ascii="Times New Roman" w:eastAsia="Calibri" w:hAnsi="Times New Roman" w:cs="Times New Roman"/>
          <w:bCs/>
          <w:sz w:val="28"/>
          <w:szCs w:val="28"/>
        </w:rPr>
        <w:t>•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ab/>
        <w:t>Вы</w:t>
      </w:r>
      <w:r w:rsidR="00021202">
        <w:rPr>
          <w:rFonts w:ascii="Times New Roman" w:eastAsia="Calibri" w:hAnsi="Times New Roman" w:cs="Times New Roman"/>
          <w:bCs/>
          <w:sz w:val="28"/>
          <w:szCs w:val="28"/>
        </w:rPr>
        <w:t>ставки работ родителей и детей «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Мы живем в Красноярск</w:t>
      </w:r>
      <w:r w:rsidR="00021202">
        <w:rPr>
          <w:rFonts w:ascii="Times New Roman" w:eastAsia="Calibri" w:hAnsi="Times New Roman" w:cs="Times New Roman"/>
          <w:bCs/>
          <w:sz w:val="28"/>
          <w:szCs w:val="28"/>
        </w:rPr>
        <w:t>ом крае»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021202">
        <w:rPr>
          <w:rFonts w:ascii="Times New Roman" w:eastAsia="Calibri" w:hAnsi="Times New Roman" w:cs="Times New Roman"/>
          <w:bCs/>
          <w:sz w:val="28"/>
          <w:szCs w:val="28"/>
        </w:rPr>
        <w:t>«Заповедники «Столбы», «Роев ручей», «Моя Родина Россия»</w:t>
      </w:r>
      <w:r w:rsidRPr="0057411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IV</w:t>
      </w: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Формы и методы работы 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1. Познавательные занятия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Занятия, посвященные изучению государственных символов России (история возникновения города Ужура, Красноярского края, их символика).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Занятия о происхождении города, географическом расположении, климате, особенностях развития города, района, края.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2. Традиции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Знакомство детей с культурой, языком, традициями, обрядами русского народа укрепляет связь между поколениями, развивает чувство принадлежности и уважения к русскому народу, истории Красноярского края. 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Для этого проводятся: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праздники «Святки», «Рождество христово», «Масленица», «Пасха». Они объединяют всех участников, вызывают радостные волнения, эмоциональный подъем, дают возможность полнее проявить свою фантазию, изобретательность, творчество;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тематические досуги «Мой край», «Моя семья», «Мой папа».</w:t>
      </w:r>
    </w:p>
    <w:p w:rsidR="00C016BE" w:rsidRPr="00C016BE" w:rsidRDefault="00C016BE" w:rsidP="00C016B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3. Природа и экология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Одно из слагаемых патриотизма – воспитание любви к родной природе на прогулках и экскурсиях. Постепенно у детей формируются представления о родном городе, природа становится ближе и понятнее, дети стараются что-то сделать для нее, испытывают чувство ответственности перед ней.</w:t>
      </w: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V</w:t>
      </w: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>.Материально-техническое сопровождение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Дидактические и наглядные пособия;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современные средства ТСО;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методическая литература;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Репродукции картин;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фотоальбомы «Мой город», «Моя семья»;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художественная литература;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карты, атлас Красноярского края;</w:t>
      </w:r>
    </w:p>
    <w:p w:rsidR="00C016BE" w:rsidRPr="00C016BE" w:rsidRDefault="00C016BE" w:rsidP="00C016B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Cs/>
          <w:sz w:val="28"/>
          <w:szCs w:val="28"/>
        </w:rPr>
        <w:t>символика края, района, города, глобус и т.д.</w:t>
      </w:r>
    </w:p>
    <w:p w:rsidR="00C016BE" w:rsidRPr="00C016BE" w:rsidRDefault="00C016BE" w:rsidP="00C016BE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Pr="00C016BE" w:rsidRDefault="00C016BE" w:rsidP="00C016BE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16BE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VI</w:t>
      </w:r>
      <w:r w:rsidRPr="00C016BE">
        <w:rPr>
          <w:rFonts w:ascii="Times New Roman" w:eastAsia="Calibri" w:hAnsi="Times New Roman" w:cs="Times New Roman"/>
          <w:b/>
          <w:bCs/>
          <w:sz w:val="28"/>
          <w:szCs w:val="28"/>
        </w:rPr>
        <w:t>. Диагностическое обследование дошкольников</w:t>
      </w:r>
    </w:p>
    <w:p w:rsidR="00C016BE" w:rsidRPr="00C016BE" w:rsidRDefault="00EF694D" w:rsidP="00C016BE">
      <w:pPr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Диагностическое обследование  на </w:t>
      </w:r>
      <w:r w:rsidR="00C016BE" w:rsidRPr="00C016BE">
        <w:rPr>
          <w:rFonts w:ascii="Times New Roman" w:eastAsia="Calibri" w:hAnsi="Times New Roman" w:cs="Times New Roman"/>
          <w:bCs/>
          <w:sz w:val="28"/>
          <w:szCs w:val="28"/>
        </w:rPr>
        <w:t xml:space="preserve">начало, конец учебного года. </w:t>
      </w:r>
      <w:r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C016BE" w:rsidRPr="00C016BE">
        <w:rPr>
          <w:rFonts w:ascii="Times New Roman" w:eastAsia="Calibri" w:hAnsi="Times New Roman" w:cs="Times New Roman"/>
          <w:bCs/>
          <w:sz w:val="28"/>
          <w:szCs w:val="28"/>
        </w:rPr>
        <w:t>Приложение 1).</w:t>
      </w: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82D8B" w:rsidRPr="00782D8B" w:rsidRDefault="00782D8B" w:rsidP="00782D8B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/>
          <w:bCs/>
          <w:sz w:val="28"/>
          <w:szCs w:val="28"/>
        </w:rPr>
        <w:t>Список литературы: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</w:r>
      <w:proofErr w:type="gram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Алешина</w:t>
      </w:r>
      <w:proofErr w:type="gram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 xml:space="preserve"> Н.В. Патриотическое воспитание дошкольников. Конспекты занятий. М.: "Перспектива", 2008.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2.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Герасимова З., </w:t>
      </w:r>
      <w:proofErr w:type="spell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Козачек</w:t>
      </w:r>
      <w:proofErr w:type="spell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 xml:space="preserve"> Н. Воспитание детей через приобщение их к истории родного края. // Дошкольное воспитание. – 2001. №12, с.47-52.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3.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>Данилина Г.Н. Дошкольнику об истории и культуре России. – М: АРКТИ, 2005.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4.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>Занятия по патриотическому воспитанию в ДОУ</w:t>
      </w:r>
      <w:proofErr w:type="gram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 xml:space="preserve"> / П</w:t>
      </w:r>
      <w:proofErr w:type="gram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 xml:space="preserve">од ред. Л.А. </w:t>
      </w:r>
      <w:proofErr w:type="spell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Кондрыкиной</w:t>
      </w:r>
      <w:proofErr w:type="spell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. – М.: ТЦ Сфера, 2011.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5.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Князева О.Л., </w:t>
      </w:r>
      <w:proofErr w:type="spell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Маханева</w:t>
      </w:r>
      <w:proofErr w:type="spell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 xml:space="preserve"> М.Д. Приобщение детей к истокам русской народной культуры. - СПб</w:t>
      </w:r>
      <w:proofErr w:type="gram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 xml:space="preserve">., </w:t>
      </w:r>
      <w:proofErr w:type="gram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2003.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6.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Коломийченко Л.В. Дорогою добра. Концепция и программа социально-коммуникативного развития и социального воспитания дошкольников. ФГОС ДО. </w:t>
      </w:r>
      <w:proofErr w:type="gramStart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–М</w:t>
      </w:r>
      <w:proofErr w:type="gramEnd"/>
      <w:r w:rsidRPr="00782D8B">
        <w:rPr>
          <w:rFonts w:ascii="Times New Roman" w:eastAsia="Calibri" w:hAnsi="Times New Roman" w:cs="Times New Roman"/>
          <w:bCs/>
          <w:sz w:val="28"/>
          <w:szCs w:val="28"/>
        </w:rPr>
        <w:t>.: ТЦ Сфера, 2015.</w:t>
      </w:r>
    </w:p>
    <w:p w:rsidR="00782D8B" w:rsidRPr="00782D8B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7.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>Коломийченко Л.В. Дорогою добра. Занятия для детей 6—7 лет по социально-коммуникативному развитию. ФГОС ДО. – М.: ТЦ Сфера, 2015.</w:t>
      </w:r>
    </w:p>
    <w:p w:rsidR="00C016BE" w:rsidRDefault="00782D8B" w:rsidP="00782D8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82D8B">
        <w:rPr>
          <w:rFonts w:ascii="Times New Roman" w:eastAsia="Calibri" w:hAnsi="Times New Roman" w:cs="Times New Roman"/>
          <w:bCs/>
          <w:sz w:val="28"/>
          <w:szCs w:val="28"/>
        </w:rPr>
        <w:t>8.</w:t>
      </w:r>
      <w:r w:rsidRPr="00782D8B">
        <w:rPr>
          <w:rFonts w:ascii="Times New Roman" w:eastAsia="Calibri" w:hAnsi="Times New Roman" w:cs="Times New Roman"/>
          <w:bCs/>
          <w:sz w:val="28"/>
          <w:szCs w:val="28"/>
        </w:rPr>
        <w:tab/>
        <w:t>Натарова В.И. Моя страна. – Волгоград: ТЦ Учитель, 2005.</w:t>
      </w: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C016BE" w:rsidSect="0057411F">
          <w:pgSz w:w="11906" w:h="16838"/>
          <w:pgMar w:top="1134" w:right="992" w:bottom="1134" w:left="709" w:header="709" w:footer="709" w:gutter="0"/>
          <w:cols w:space="708"/>
          <w:docGrid w:linePitch="360"/>
        </w:sectPr>
      </w:pPr>
    </w:p>
    <w:p w:rsidR="00782D8B" w:rsidRDefault="00782D8B" w:rsidP="00782D8B">
      <w:pPr>
        <w:spacing w:line="240" w:lineRule="auto"/>
        <w:ind w:firstLine="708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1</w:t>
      </w:r>
    </w:p>
    <w:tbl>
      <w:tblPr>
        <w:tblStyle w:val="a3"/>
        <w:tblW w:w="0" w:type="auto"/>
        <w:tblLook w:val="04A0"/>
      </w:tblPr>
      <w:tblGrid>
        <w:gridCol w:w="7383"/>
        <w:gridCol w:w="7403"/>
      </w:tblGrid>
      <w:tr w:rsidR="00782D8B" w:rsidTr="00782D8B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782D8B" w:rsidRPr="00782D8B" w:rsidRDefault="00782D8B" w:rsidP="003C33A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1 балл – низкий уровень</w:t>
            </w:r>
          </w:p>
          <w:p w:rsidR="00782D8B" w:rsidRPr="00782D8B" w:rsidRDefault="00782D8B" w:rsidP="003C33A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2 балла – средний уровень</w:t>
            </w:r>
          </w:p>
          <w:p w:rsidR="00782D8B" w:rsidRPr="00782D8B" w:rsidRDefault="00782D8B" w:rsidP="003C33A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3 балла – высокий уровень</w:t>
            </w:r>
          </w:p>
          <w:p w:rsidR="00782D8B" w:rsidRPr="00782D8B" w:rsidRDefault="00782D8B" w:rsidP="00782D8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782D8B" w:rsidRPr="00782D8B" w:rsidRDefault="00782D8B" w:rsidP="003C33AA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Общие показатели</w:t>
            </w:r>
          </w:p>
          <w:p w:rsidR="00782D8B" w:rsidRPr="00782D8B" w:rsidRDefault="00782D8B" w:rsidP="003C33AA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Н – 1,0 – 1,4</w:t>
            </w:r>
          </w:p>
          <w:p w:rsidR="00782D8B" w:rsidRPr="00782D8B" w:rsidRDefault="00782D8B" w:rsidP="003C33AA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С – 1,5 – 2,4</w:t>
            </w:r>
          </w:p>
          <w:p w:rsidR="00782D8B" w:rsidRDefault="00782D8B" w:rsidP="003C33AA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2D8B">
              <w:rPr>
                <w:rFonts w:ascii="Times New Roman" w:eastAsia="Times New Roman" w:hAnsi="Times New Roman" w:cs="Times New Roman"/>
                <w:color w:val="000000"/>
              </w:rPr>
              <w:t>В – 2,5 – 3,0</w:t>
            </w:r>
          </w:p>
        </w:tc>
      </w:tr>
    </w:tbl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Уровень освоения знаний по региональному компоненту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«Краеведение для дошкольников»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3-4 года</w:t>
      </w:r>
    </w:p>
    <w:tbl>
      <w:tblPr>
        <w:tblStyle w:val="a3"/>
        <w:tblW w:w="15877" w:type="dxa"/>
        <w:tblInd w:w="-318" w:type="dxa"/>
        <w:tblLook w:val="04A0"/>
      </w:tblPr>
      <w:tblGrid>
        <w:gridCol w:w="1839"/>
        <w:gridCol w:w="714"/>
        <w:gridCol w:w="720"/>
        <w:gridCol w:w="839"/>
        <w:gridCol w:w="819"/>
        <w:gridCol w:w="882"/>
        <w:gridCol w:w="850"/>
        <w:gridCol w:w="993"/>
        <w:gridCol w:w="992"/>
        <w:gridCol w:w="992"/>
        <w:gridCol w:w="992"/>
        <w:gridCol w:w="851"/>
        <w:gridCol w:w="992"/>
        <w:gridCol w:w="851"/>
        <w:gridCol w:w="850"/>
        <w:gridCol w:w="851"/>
        <w:gridCol w:w="850"/>
      </w:tblGrid>
      <w:tr w:rsidR="009A670B" w:rsidTr="009A670B">
        <w:tc>
          <w:tcPr>
            <w:tcW w:w="0" w:type="auto"/>
            <w:vMerge w:val="restart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Ф.И. воспитанника</w:t>
            </w:r>
          </w:p>
        </w:tc>
        <w:tc>
          <w:tcPr>
            <w:tcW w:w="1434" w:type="dxa"/>
            <w:gridSpan w:val="2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имя, отчество родителей</w:t>
            </w:r>
          </w:p>
        </w:tc>
        <w:tc>
          <w:tcPr>
            <w:tcW w:w="1658" w:type="dxa"/>
            <w:gridSpan w:val="2"/>
          </w:tcPr>
          <w:p w:rsidR="009A670B" w:rsidRDefault="009A670B" w:rsidP="00680C2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Знает участок, группу детского сада, работников детского сада </w:t>
            </w:r>
          </w:p>
        </w:tc>
        <w:tc>
          <w:tcPr>
            <w:tcW w:w="1732" w:type="dxa"/>
            <w:gridSpan w:val="2"/>
          </w:tcPr>
          <w:p w:rsidR="009A670B" w:rsidRDefault="009A670B" w:rsidP="003C33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свой домашний адрес, адрес детского сада</w:t>
            </w:r>
          </w:p>
        </w:tc>
        <w:tc>
          <w:tcPr>
            <w:tcW w:w="1985" w:type="dxa"/>
            <w:gridSpan w:val="2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элементарные признаки растений, умеет различать и называть некоторые виды.</w:t>
            </w:r>
          </w:p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gridSpan w:val="2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Называет и показывает некоторые виды диких и домашних животных</w:t>
            </w:r>
          </w:p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</w:tcPr>
          <w:p w:rsidR="009A670B" w:rsidRDefault="009A670B" w:rsidP="003C33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Знает элементарные правила поведения в природе </w:t>
            </w:r>
          </w:p>
        </w:tc>
        <w:tc>
          <w:tcPr>
            <w:tcW w:w="1701" w:type="dxa"/>
            <w:gridSpan w:val="2"/>
          </w:tcPr>
          <w:p w:rsidR="009A670B" w:rsidRDefault="009A670B" w:rsidP="009A670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Знает и называет знаменитых людей города. </w:t>
            </w:r>
          </w:p>
        </w:tc>
        <w:tc>
          <w:tcPr>
            <w:tcW w:w="1701" w:type="dxa"/>
            <w:gridSpan w:val="2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сюжет некоторых сказок Сибири.</w:t>
            </w:r>
          </w:p>
        </w:tc>
      </w:tr>
      <w:tr w:rsidR="009A670B" w:rsidTr="009A670B">
        <w:tc>
          <w:tcPr>
            <w:tcW w:w="0" w:type="auto"/>
            <w:vMerge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70B" w:rsidTr="009A670B">
        <w:tc>
          <w:tcPr>
            <w:tcW w:w="0" w:type="auto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4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19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9A670B" w:rsidRDefault="009A670B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Уровень освоения знаний по региональному компоненту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«Краеведение для дошкольников»</w:t>
      </w:r>
    </w:p>
    <w:p w:rsid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4-5 лет</w:t>
      </w:r>
    </w:p>
    <w:p w:rsidR="009A670B" w:rsidRPr="00C016BE" w:rsidRDefault="009A670B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16302" w:type="dxa"/>
        <w:tblInd w:w="-885" w:type="dxa"/>
        <w:tblLayout w:type="fixed"/>
        <w:tblLook w:val="04A0"/>
      </w:tblPr>
      <w:tblGrid>
        <w:gridCol w:w="1516"/>
        <w:gridCol w:w="697"/>
        <w:gridCol w:w="786"/>
        <w:gridCol w:w="718"/>
        <w:gridCol w:w="831"/>
        <w:gridCol w:w="837"/>
        <w:gridCol w:w="853"/>
        <w:gridCol w:w="992"/>
        <w:gridCol w:w="851"/>
        <w:gridCol w:w="992"/>
        <w:gridCol w:w="851"/>
        <w:gridCol w:w="850"/>
        <w:gridCol w:w="851"/>
        <w:gridCol w:w="850"/>
        <w:gridCol w:w="851"/>
        <w:gridCol w:w="850"/>
        <w:gridCol w:w="709"/>
        <w:gridCol w:w="779"/>
        <w:gridCol w:w="638"/>
      </w:tblGrid>
      <w:tr w:rsidR="00736025" w:rsidTr="00736025">
        <w:tc>
          <w:tcPr>
            <w:tcW w:w="1516" w:type="dxa"/>
            <w:vMerge w:val="restart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Ф.И. воспитанника</w:t>
            </w:r>
          </w:p>
        </w:tc>
        <w:tc>
          <w:tcPr>
            <w:tcW w:w="1483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Рассказывает о семье, семейном быте, традициях</w:t>
            </w:r>
          </w:p>
        </w:tc>
        <w:tc>
          <w:tcPr>
            <w:tcW w:w="1549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и называет улицы города. Знает свой домашний адрес.</w:t>
            </w:r>
          </w:p>
        </w:tc>
        <w:tc>
          <w:tcPr>
            <w:tcW w:w="1690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Знает о разных домах города.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Умеет определять из чего состоит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дом</w:t>
            </w:r>
          </w:p>
        </w:tc>
        <w:tc>
          <w:tcPr>
            <w:tcW w:w="1843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Участвует в наблюдениях за растениями, животными</w:t>
            </w:r>
          </w:p>
        </w:tc>
        <w:tc>
          <w:tcPr>
            <w:tcW w:w="1843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и понимает что такое «природный ресурс»</w:t>
            </w:r>
          </w:p>
        </w:tc>
        <w:tc>
          <w:tcPr>
            <w:tcW w:w="1701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правила поведения в природе</w:t>
            </w:r>
          </w:p>
        </w:tc>
        <w:tc>
          <w:tcPr>
            <w:tcW w:w="1701" w:type="dxa"/>
            <w:gridSpan w:val="2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Имеет представление о хлебе, способе его выращивания. Знает о важности хлеба в жизни человека</w:t>
            </w:r>
          </w:p>
        </w:tc>
        <w:tc>
          <w:tcPr>
            <w:tcW w:w="1559" w:type="dxa"/>
            <w:gridSpan w:val="2"/>
          </w:tcPr>
          <w:p w:rsidR="00736025" w:rsidRDefault="00736025" w:rsidP="007360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Знает произведения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Ужурских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писателей, элементы биографии</w:t>
            </w:r>
          </w:p>
        </w:tc>
        <w:tc>
          <w:tcPr>
            <w:tcW w:w="1417" w:type="dxa"/>
            <w:gridSpan w:val="2"/>
          </w:tcPr>
          <w:p w:rsidR="00736025" w:rsidRDefault="00736025" w:rsidP="0089320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</w:t>
            </w:r>
            <w:r w:rsidR="00893202">
              <w:rPr>
                <w:rFonts w:ascii="Times New Roman" w:eastAsia="Times New Roman" w:hAnsi="Times New Roman" w:cs="Times New Roman"/>
                <w:color w:val="000000"/>
              </w:rPr>
              <w:t xml:space="preserve">, умеет пересказыватьнародные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сказки Сибири</w:t>
            </w:r>
          </w:p>
        </w:tc>
      </w:tr>
      <w:tr w:rsidR="00736025" w:rsidTr="00736025">
        <w:tc>
          <w:tcPr>
            <w:tcW w:w="1516" w:type="dxa"/>
            <w:vMerge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36025" w:rsidTr="00736025">
        <w:tc>
          <w:tcPr>
            <w:tcW w:w="151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86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1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7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3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9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8" w:type="dxa"/>
          </w:tcPr>
          <w:p w:rsidR="00736025" w:rsidRDefault="00736025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Уровень освоения знаний по региональному компоненту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«Краеведение для дошкольников»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 – 6 лет</w:t>
      </w:r>
    </w:p>
    <w:tbl>
      <w:tblPr>
        <w:tblStyle w:val="a3"/>
        <w:tblW w:w="15940" w:type="dxa"/>
        <w:tblInd w:w="-665" w:type="dxa"/>
        <w:tblLayout w:type="fixed"/>
        <w:tblLook w:val="04A0"/>
      </w:tblPr>
      <w:tblGrid>
        <w:gridCol w:w="1516"/>
        <w:gridCol w:w="675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  <w:gridCol w:w="851"/>
        <w:gridCol w:w="709"/>
        <w:gridCol w:w="850"/>
        <w:gridCol w:w="709"/>
        <w:gridCol w:w="709"/>
        <w:gridCol w:w="708"/>
        <w:gridCol w:w="709"/>
        <w:gridCol w:w="708"/>
        <w:gridCol w:w="709"/>
      </w:tblGrid>
      <w:tr w:rsidR="000E177F" w:rsidTr="000E177F">
        <w:tc>
          <w:tcPr>
            <w:tcW w:w="1516" w:type="dxa"/>
            <w:vMerge w:val="restart"/>
          </w:tcPr>
          <w:p w:rsidR="000E177F" w:rsidRDefault="000E177F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Ф.И. воспитанника</w:t>
            </w:r>
          </w:p>
        </w:tc>
        <w:tc>
          <w:tcPr>
            <w:tcW w:w="1242" w:type="dxa"/>
            <w:gridSpan w:val="2"/>
          </w:tcPr>
          <w:p w:rsidR="000E177F" w:rsidRDefault="000E177F" w:rsidP="001715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название города, района, его местоположение</w:t>
            </w:r>
          </w:p>
        </w:tc>
        <w:tc>
          <w:tcPr>
            <w:tcW w:w="1417" w:type="dxa"/>
            <w:gridSpan w:val="2"/>
          </w:tcPr>
          <w:p w:rsidR="000E177F" w:rsidRDefault="000E177F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название близлежащих улиц</w:t>
            </w:r>
          </w:p>
        </w:tc>
        <w:tc>
          <w:tcPr>
            <w:tcW w:w="1418" w:type="dxa"/>
            <w:gridSpan w:val="2"/>
          </w:tcPr>
          <w:p w:rsidR="000E177F" w:rsidRDefault="000E177F" w:rsidP="001C5D7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Знаком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/х предприятиями района, знает о их назначении. </w:t>
            </w:r>
          </w:p>
          <w:p w:rsidR="000E177F" w:rsidRDefault="000E177F" w:rsidP="001C5D7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Имеет представление о жизни и быте людей города</w:t>
            </w:r>
          </w:p>
        </w:tc>
        <w:tc>
          <w:tcPr>
            <w:tcW w:w="1417" w:type="dxa"/>
            <w:gridSpan w:val="2"/>
          </w:tcPr>
          <w:p w:rsidR="000E177F" w:rsidRDefault="000E177F" w:rsidP="001C5D7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Имеет представление о символике города, района </w:t>
            </w:r>
          </w:p>
        </w:tc>
        <w:tc>
          <w:tcPr>
            <w:tcW w:w="1418" w:type="dxa"/>
            <w:gridSpan w:val="2"/>
          </w:tcPr>
          <w:p w:rsidR="000E177F" w:rsidRDefault="000E177F" w:rsidP="001C5D7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Узнает на фотографиях достопримечательности города, района, умеет рассказать о них</w:t>
            </w:r>
          </w:p>
        </w:tc>
        <w:tc>
          <w:tcPr>
            <w:tcW w:w="1701" w:type="dxa"/>
            <w:gridSpan w:val="2"/>
          </w:tcPr>
          <w:p w:rsidR="000E177F" w:rsidRDefault="000E177F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о природных ресурсах района, правилах поведения в природе</w:t>
            </w:r>
          </w:p>
        </w:tc>
        <w:tc>
          <w:tcPr>
            <w:tcW w:w="1559" w:type="dxa"/>
            <w:gridSpan w:val="2"/>
          </w:tcPr>
          <w:p w:rsidR="000E177F" w:rsidRDefault="000E177F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о Красной книге, понимает о ее значении</w:t>
            </w:r>
          </w:p>
        </w:tc>
        <w:tc>
          <w:tcPr>
            <w:tcW w:w="1418" w:type="dxa"/>
            <w:gridSpan w:val="2"/>
          </w:tcPr>
          <w:p w:rsidR="000E177F" w:rsidRDefault="000E177F" w:rsidP="001C5D7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C5D70">
              <w:rPr>
                <w:rFonts w:ascii="Times New Roman" w:eastAsia="Times New Roman" w:hAnsi="Times New Roman" w:cs="Times New Roman"/>
                <w:color w:val="000000"/>
              </w:rPr>
              <w:t xml:space="preserve">Знает стихи, произведения местных поэтов 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писателей</w:t>
            </w:r>
          </w:p>
        </w:tc>
        <w:tc>
          <w:tcPr>
            <w:tcW w:w="1417" w:type="dxa"/>
            <w:gridSpan w:val="2"/>
          </w:tcPr>
          <w:p w:rsidR="000E177F" w:rsidRDefault="000E177F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Имеет представление о героизме своего народа</w:t>
            </w:r>
          </w:p>
        </w:tc>
        <w:tc>
          <w:tcPr>
            <w:tcW w:w="1417" w:type="dxa"/>
            <w:gridSpan w:val="2"/>
          </w:tcPr>
          <w:p w:rsidR="000E177F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народные сказки Сибири, умеет их пересказывать</w:t>
            </w:r>
          </w:p>
        </w:tc>
      </w:tr>
      <w:tr w:rsidR="00EB3ECE" w:rsidTr="00A628A8">
        <w:tc>
          <w:tcPr>
            <w:tcW w:w="1516" w:type="dxa"/>
            <w:vMerge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3ECE" w:rsidTr="00A628A8">
        <w:tc>
          <w:tcPr>
            <w:tcW w:w="1516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5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67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EB3ECE" w:rsidRDefault="00EB3ECE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Уровень освоения знаний по региональному компоненту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«Краеведение для дошкольников»</w:t>
      </w:r>
    </w:p>
    <w:p w:rsidR="00C016BE" w:rsidRPr="00C016BE" w:rsidRDefault="00C016BE" w:rsidP="00C016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16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– 7 лет</w:t>
      </w:r>
    </w:p>
    <w:tbl>
      <w:tblPr>
        <w:tblStyle w:val="a3"/>
        <w:tblW w:w="16224" w:type="dxa"/>
        <w:tblInd w:w="-665" w:type="dxa"/>
        <w:tblLayout w:type="fixed"/>
        <w:tblLook w:val="04A0"/>
      </w:tblPr>
      <w:tblGrid>
        <w:gridCol w:w="1516"/>
        <w:gridCol w:w="600"/>
        <w:gridCol w:w="602"/>
        <w:gridCol w:w="749"/>
        <w:gridCol w:w="708"/>
        <w:gridCol w:w="709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850"/>
        <w:gridCol w:w="709"/>
        <w:gridCol w:w="850"/>
        <w:gridCol w:w="851"/>
        <w:gridCol w:w="850"/>
        <w:gridCol w:w="709"/>
      </w:tblGrid>
      <w:tr w:rsidR="00150C40" w:rsidTr="00150C40">
        <w:tc>
          <w:tcPr>
            <w:tcW w:w="1516" w:type="dxa"/>
            <w:vMerge w:val="restart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Ф.И. воспитанника</w:t>
            </w:r>
          </w:p>
        </w:tc>
        <w:tc>
          <w:tcPr>
            <w:tcW w:w="1202" w:type="dxa"/>
            <w:gridSpan w:val="2"/>
          </w:tcPr>
          <w:p w:rsidR="00150C40" w:rsidRDefault="00150C40" w:rsidP="00EB3EC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Имеет краткие сведения об истории города, района, края</w:t>
            </w:r>
          </w:p>
        </w:tc>
        <w:tc>
          <w:tcPr>
            <w:tcW w:w="1457" w:type="dxa"/>
            <w:gridSpan w:val="2"/>
          </w:tcPr>
          <w:p w:rsidR="00150C40" w:rsidRDefault="00150C40" w:rsidP="000C0FD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герб, флаг Красноярского края</w:t>
            </w:r>
          </w:p>
        </w:tc>
        <w:tc>
          <w:tcPr>
            <w:tcW w:w="1418" w:type="dxa"/>
            <w:gridSpan w:val="2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дату своего рождения, своё отчество, домашний адрес, номер телефона, имена и отчества родителей, адрес детского сада</w:t>
            </w:r>
          </w:p>
        </w:tc>
        <w:tc>
          <w:tcPr>
            <w:tcW w:w="1417" w:type="dxa"/>
            <w:gridSpan w:val="2"/>
          </w:tcPr>
          <w:p w:rsidR="00150C40" w:rsidRDefault="00150C40" w:rsidP="00EB3EC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Имеет представление о России, Президенте страны</w:t>
            </w:r>
          </w:p>
        </w:tc>
        <w:tc>
          <w:tcPr>
            <w:tcW w:w="1418" w:type="dxa"/>
            <w:gridSpan w:val="2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Имеет представление о </w:t>
            </w:r>
          </w:p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природных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ресурсах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края.</w:t>
            </w:r>
          </w:p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и соблюдает правила безопасности поведения в природе.</w:t>
            </w:r>
          </w:p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Имеет элементарные представления об охране природы, о заповедниках Красноярского края, района</w:t>
            </w:r>
          </w:p>
        </w:tc>
        <w:tc>
          <w:tcPr>
            <w:tcW w:w="1418" w:type="dxa"/>
            <w:gridSpan w:val="2"/>
          </w:tcPr>
          <w:p w:rsidR="00150C40" w:rsidRDefault="00150C40" w:rsidP="00EB3EC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о людях разных национальностей, их традициях, фольклоре</w:t>
            </w:r>
          </w:p>
        </w:tc>
        <w:tc>
          <w:tcPr>
            <w:tcW w:w="1559" w:type="dxa"/>
            <w:gridSpan w:val="2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стихи, произведения поэтов и писателей района и края</w:t>
            </w:r>
          </w:p>
        </w:tc>
        <w:tc>
          <w:tcPr>
            <w:tcW w:w="1701" w:type="dxa"/>
            <w:gridSpan w:val="2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50C40">
              <w:rPr>
                <w:rFonts w:ascii="Times New Roman" w:eastAsia="Times New Roman" w:hAnsi="Times New Roman" w:cs="Times New Roman"/>
                <w:color w:val="000000"/>
              </w:rPr>
              <w:t>Имеет представление о героизме своего народа</w:t>
            </w:r>
          </w:p>
        </w:tc>
        <w:tc>
          <w:tcPr>
            <w:tcW w:w="1559" w:type="dxa"/>
            <w:gridSpan w:val="2"/>
          </w:tcPr>
          <w:p w:rsidR="00150C40" w:rsidRP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Знает сказки народов Сибири, умеет их пересказывать</w:t>
            </w:r>
          </w:p>
        </w:tc>
      </w:tr>
      <w:tr w:rsidR="00150C40" w:rsidTr="00150C40">
        <w:tc>
          <w:tcPr>
            <w:tcW w:w="1516" w:type="dxa"/>
            <w:vMerge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Н.г.</w:t>
            </w: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К.г.</w:t>
            </w: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0C40" w:rsidTr="00150C40">
        <w:tc>
          <w:tcPr>
            <w:tcW w:w="1516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2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9" w:type="dxa"/>
          </w:tcPr>
          <w:p w:rsidR="00150C40" w:rsidRDefault="00150C40" w:rsidP="006466A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016BE" w:rsidRDefault="00C016BE" w:rsidP="00C01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C016BE" w:rsidSect="00A628A8">
          <w:pgSz w:w="16838" w:h="11906" w:orient="landscape"/>
          <w:pgMar w:top="993" w:right="1134" w:bottom="709" w:left="1134" w:header="0" w:footer="0" w:gutter="0"/>
          <w:cols w:space="708"/>
          <w:docGrid w:linePitch="360"/>
        </w:sectPr>
      </w:pPr>
    </w:p>
    <w:p w:rsidR="00C016BE" w:rsidRPr="00782D8B" w:rsidRDefault="00782D8B" w:rsidP="00782D8B">
      <w:pPr>
        <w:spacing w:line="240" w:lineRule="auto"/>
        <w:ind w:firstLine="708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A00852" w:rsidP="00A00852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Герб Ужура</w:t>
      </w:r>
    </w:p>
    <w:p w:rsidR="00A00852" w:rsidRPr="00A00852" w:rsidRDefault="00A00852" w:rsidP="00A00852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5427" cy="4096399"/>
            <wp:effectExtent l="0" t="0" r="9525" b="0"/>
            <wp:docPr id="1" name="Рисунок 1" descr="http://xn--c1acg4aaldwb.xn--p1ai/uploads/posts/2014-03/1394155154_gerb-uz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c1acg4aaldwb.xn--p1ai/uploads/posts/2014-03/1394155154_gerb-uzhu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52" cy="41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8B" w:rsidRDefault="00A00852" w:rsidP="00A00852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Флаг Ужура</w:t>
      </w:r>
    </w:p>
    <w:p w:rsidR="00A00852" w:rsidRDefault="00A00852" w:rsidP="00A00852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00852" w:rsidRPr="00A00852" w:rsidRDefault="00A00852" w:rsidP="00A00852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085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43438" cy="3095625"/>
            <wp:effectExtent l="0" t="0" r="5080" b="0"/>
            <wp:docPr id="2" name="Рисунок 2" descr="http://proher.ru/ProHer_r2.files/uzhur_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her.ru/ProHer_r2.files/uzhur_f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8B" w:rsidRDefault="00A00852" w:rsidP="00A00852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Герб Ужурского района</w:t>
      </w:r>
    </w:p>
    <w:p w:rsidR="00A00852" w:rsidRDefault="00A00852" w:rsidP="00A00852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085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51569" cy="4415971"/>
            <wp:effectExtent l="0" t="0" r="0" b="3810"/>
            <wp:docPr id="3" name="Рисунок 3" descr="http://litcey.ru/pars_docs/refs/56/55437/55437_html_m5ed40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cey.ru/pars_docs/refs/56/55437/55437_html_m5ed405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89" cy="44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52" w:rsidRDefault="00A00852" w:rsidP="00A00852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Флаг Ужурского района</w:t>
      </w:r>
    </w:p>
    <w:p w:rsidR="00A00852" w:rsidRPr="00A00852" w:rsidRDefault="00A00852" w:rsidP="00A00852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085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86275" cy="2990850"/>
            <wp:effectExtent l="0" t="0" r="9525" b="0"/>
            <wp:docPr id="4" name="Рисунок 4" descr="http://krasnoyarskkrai.giddom.com/wnsklad/Flag_Uzhursky_rayon_Krasnoyarsk_kr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snoyarskkrai.giddom.com/wnsklad/Flag_Uzhursky_rayon_Krasnoyarsk_kra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74" cy="29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8B" w:rsidRDefault="00782D8B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82D8B" w:rsidRDefault="00782D8B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82D8B" w:rsidRDefault="00782D8B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82D8B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Герб Красноярска</w:t>
      </w: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6A7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33600" cy="3363907"/>
            <wp:effectExtent l="0" t="0" r="0" b="8255"/>
            <wp:docPr id="5" name="Рисунок 5" descr="http://rud.exdat.com/pars_docs/tw_refs/645/644934/644934_html_25e3d7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.exdat.com/pars_docs/tw_refs/645/644934/644934_html_25e3d75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72" cy="33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Флаг Красноярска</w:t>
      </w:r>
    </w:p>
    <w:p w:rsidR="00DB6A7F" w:rsidRP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6A7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588000" cy="3352800"/>
            <wp:effectExtent l="0" t="0" r="0" b="0"/>
            <wp:docPr id="6" name="Рисунок 6" descr="http://geo.webnabor.com/iz/Flag_Krasnoyar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.webnabor.com/iz/Flag_Krasnoyars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739" cy="33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8B" w:rsidRDefault="00782D8B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82D8B" w:rsidRDefault="00782D8B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B6A7F" w:rsidRDefault="00DB6A7F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B6A7F" w:rsidRDefault="00DB6A7F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6A7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Герб Красноярского края</w:t>
      </w: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6A7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71825" cy="3863283"/>
            <wp:effectExtent l="0" t="0" r="0" b="4445"/>
            <wp:docPr id="8" name="Рисунок 8" descr="http://www.funlib.ru/cimg/2014/101606/293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unlib.ru/cimg/2014/101606/2936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61" cy="38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Флаг Красноярского края</w:t>
      </w:r>
    </w:p>
    <w:p w:rsidR="00DB6A7F" w:rsidRPr="00DB6A7F" w:rsidRDefault="00DB6A7F" w:rsidP="00DB6A7F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6A7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72075" cy="3457015"/>
            <wp:effectExtent l="0" t="0" r="0" b="0"/>
            <wp:docPr id="7" name="Рисунок 7" descr="http://fotoham.ru/img/picture/May/22/0dd287ed17214791ffb0c7377e1df69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ham.ru/img/picture/May/22/0dd287ed17214791ffb0c7377e1df69b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0" cy="3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D8B" w:rsidRPr="00904EC9" w:rsidRDefault="00904EC9" w:rsidP="00904EC9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Дидактические игры по ознакомлению дошкольников с родным городом (краем)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Герб города</w:t>
      </w: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закрепить представление детей о гербе родного города; уметь выделять герб родного города из других знаков.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Материалы: 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шаблон – образец с изображением герба города; контурный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>шаблон этого же герба; «мозаика»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герба города в разобранном варианте.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детям предлагается рассмотреть герб города и отметить отличительные особенности. Дети по контурному шаблону при помощи шаблона – образца, собирают из мозаики герб города.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Историчес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кие места и здания города</w:t>
      </w: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Цель: 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закрепить знания детей об архитектуре города.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фотографии исто</w:t>
      </w:r>
      <w:r>
        <w:rPr>
          <w:rFonts w:ascii="Times New Roman" w:eastAsia="Calibri" w:hAnsi="Times New Roman" w:cs="Times New Roman"/>
          <w:bCs/>
          <w:sz w:val="28"/>
          <w:szCs w:val="28"/>
        </w:rPr>
        <w:t>рических мест и зданий города; «мозаика»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этих же фотографий.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</w:t>
      </w:r>
      <w:r>
        <w:rPr>
          <w:rFonts w:ascii="Times New Roman" w:eastAsia="Calibri" w:hAnsi="Times New Roman" w:cs="Times New Roman"/>
          <w:bCs/>
          <w:sz w:val="28"/>
          <w:szCs w:val="28"/>
        </w:rPr>
        <w:t>аналогичен игре «Герб города»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Заколдованный город</w:t>
      </w: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закрепить представления детей об архитектуре современных зданий и других сооружений современного города; фотографии с изображением этих же зданий и сооружений.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</w:t>
      </w:r>
      <w:r>
        <w:rPr>
          <w:rFonts w:ascii="Times New Roman" w:eastAsia="Calibri" w:hAnsi="Times New Roman" w:cs="Times New Roman"/>
          <w:bCs/>
          <w:sz w:val="28"/>
          <w:szCs w:val="28"/>
        </w:rPr>
        <w:t>«расколдовать»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город.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альбом с контурными изображениями зданий и других сооружений города; фотографии с изображением этих же зданий и сооружений.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Перед началом игры воспитатель проводит с детьми мини – беседу: о названии города, улиц, памятниках и т. д. Воспитатель предлагает детям рассмотреть альбом с контурами зданий, затем фотографии этих же сооружений и сопоставить контуры с фотографиями. По ходу игровых действий “восстановления заколдованного города” воспитатель проводит заочную мини – экскурсию по этим местам.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На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ш город</w:t>
      </w: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Цель: 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дать информацию детям о родном городе: кто в нём живёт, трудится, какой транспорт в нём ходит.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Материал: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картинки с изображением города, людей, транспорта.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воспитатель заранее подбирает разные картинки: на одной изображены жители города; на другой – труд людей; транспорт; здания города.</w:t>
      </w:r>
    </w:p>
    <w:p w:rsid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Картинки раскладываются в разных местах групповой комнаты. Дети делятся на четыре группы. Каждой группе даётся задание: одной – посмотреть, кто живёт в городе и собрать картинки с изображением людей; другой – на чём люди ездят, собрать картинки с изображением транспорта; третьей – картинки, на которых воспроизведён труд людей; четвёртой – отобрать картинки с 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рисунками</w:t>
      </w:r>
      <w:proofErr w:type="gramEnd"/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которых изображены здания города и их декоративные украшения. По сигналу водящего путешественники идут по комнате и отбирают нужные им картинки. Возвратившись на свои 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места</w:t>
      </w:r>
      <w:proofErr w:type="gramEnd"/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путешественники рассказывают, почему они взяли именно эти картинки, что на них изображено.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1" w:name="id.90f80fc16b02"/>
      <w:bookmarkEnd w:id="1"/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Прогулка по городу.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закрепить знания детей об улицах ближайшего к детскому саду микрорайона и расположенных на них зданий.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Материал</w:t>
      </w: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Игровое поле – зеленого цвета, на которой серым цветом обозначены схемы автомобильных дорог со светофорами и зеленой зоной;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фотографии (5х6) городских заведений и учреждений (10-15 шт.), ближайших к детскому саду; постоянные объекты (ориентиры) на игровом поле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карты со стихами-загадками – 10-15 шт.; кубики с наклеенными на каждую грань фотографиями учреждений - 3 шт.; фигурка человечка - 1 шт.; фотографии </w:t>
      </w:r>
      <w:r>
        <w:rPr>
          <w:rFonts w:ascii="Times New Roman" w:eastAsia="Calibri" w:hAnsi="Times New Roman" w:cs="Times New Roman"/>
          <w:bCs/>
          <w:sz w:val="28"/>
          <w:szCs w:val="28"/>
        </w:rPr>
        <w:t>Ужура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разрезанные в форме мозаики.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В игре может участвовать как один ребенок, так и подгруппа детей - 3-5 чел.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i/>
          <w:iCs/>
          <w:sz w:val="28"/>
          <w:szCs w:val="28"/>
          <w:u w:val="single"/>
        </w:rPr>
        <w:t>Предварительная работа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- Экскурсии на близлежащие улицы. Рассматрива</w:t>
      </w:r>
      <w:r>
        <w:rPr>
          <w:rFonts w:ascii="Times New Roman" w:eastAsia="Calibri" w:hAnsi="Times New Roman" w:cs="Times New Roman"/>
          <w:bCs/>
          <w:sz w:val="28"/>
          <w:szCs w:val="28"/>
        </w:rPr>
        <w:t>ние расположенных на ней зданий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Беседа о том, что можно увидеть, открыв дверь заведения, длячего оно предназначено.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- Рассматривание фотоальбома </w:t>
      </w:r>
      <w:r>
        <w:rPr>
          <w:rFonts w:ascii="Times New Roman" w:eastAsia="Calibri" w:hAnsi="Times New Roman" w:cs="Times New Roman"/>
          <w:bCs/>
          <w:sz w:val="28"/>
          <w:szCs w:val="28"/>
        </w:rPr>
        <w:t>Ужура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Сравнение больших фотографий смаленькими карточками игры.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- Знакомство с игровым полем - схемой ближайших улиц.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игры: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1 вариант – «Найди улицу»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Ребенку предлагается поставить фигурку человечка на ту улицу, которую назовет воспитатель. (Все здания находятся на игровом поле).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2" w:name="id.b9734ef0a8e6"/>
      <w:bookmarkEnd w:id="2"/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2 вариант – «Загадки на улицах города».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В игре участвуют игровое поле и карточки-стихи. Воспитатель раздает играющим детям фотографии, читает стихи-загадки, а дети отгадывают, о каком 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заведении идет речь. Ребенок, у которого находится фото загаданного здания, помещает его на игровое поле. Добиваться использования в речи пространственных терминов. Вначале можно загадывать наиболеезнакомые, ближайшие к детскому саду объекты.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3 вариант – «Доберись до дома».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Ребенку предлагается определить на игровом поле местоположение своего дома -поставить туда фигурку человечка. Задание - описать путь движения от дома до детского сада и обратно, соблюдая правила дорожного движения.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4 вариант – «Подскажи дорогу».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В игре участвуют игровое поле со всеми закрепленными на нем объектами и кубики с фотографиями. Ребенок бросает кубик.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Задание - объяснить дорогу от детского сада до выпавшего на кубике заведения, соблюдая правила дорожного движения.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5 вариант – «Что перепутано?»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Воспитатель намеренно неправильно расставляет фотографии зданий на игровом поле.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Детям предлагается исправить ошибки, комментируя свои действия.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6 вариант – «Дополни картинку».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Детям дается задание вместе с родителями прогуляться по ближайшим к детскому саду </w:t>
      </w:r>
      <w:bookmarkStart w:id="3" w:name="id.85b45adcf314"/>
      <w:bookmarkEnd w:id="3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улицам  и найти на них заведения, которые не встречаются в  игре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.</w:t>
      </w:r>
      <w:proofErr w:type="gramEnd"/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7 вариант – «Собери мозаику»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Разрезанные фрагменты фотографий перемешиваются, детям предстоит правильно собрать изображение и объяснить где оно находится и для чего предназначено.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4" w:name="id.e41b4fa08291"/>
      <w:bookmarkStart w:id="5" w:name="id.8a730f3ed25d"/>
      <w:bookmarkStart w:id="6" w:name="id.5cfbf6b3844d"/>
      <w:bookmarkEnd w:id="4"/>
      <w:bookmarkEnd w:id="5"/>
      <w:bookmarkEnd w:id="6"/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Поедем в край родной.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Уточнение представлений детей о растительном и животном мире </w:t>
      </w:r>
      <w:r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края, жарких стран.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Материал</w:t>
      </w: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Изображения двух паровозов: один - с гербом </w:t>
      </w:r>
      <w:r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, второй - с эмблемойюжных стран;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Изображения шести вагонов;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3 комплекта картинок: животные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(10 шт.), ягоды (6 шт.), деревья (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6 шт.) </w:t>
      </w:r>
      <w:r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;</w:t>
      </w:r>
      <w:proofErr w:type="gramEnd"/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3 комплекта картинок: животные (10 шт.)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.ф</w:t>
      </w:r>
      <w:proofErr w:type="gramEnd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рукты ( 6 шт.), деревья ( 5 шт.) южных стран;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Карта </w:t>
      </w:r>
      <w:r w:rsidR="00790A93"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Варианты игры: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1 вариант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«Кто куда»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 Перед ребенком на столе лежат 2 паровоза с вагонами, картинки 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с</w:t>
      </w:r>
      <w:proofErr w:type="gramEnd"/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изображением одного вида объектов (животные или деревья, ягоды, фрукты). Задание: отобрать объекты по природным зонам и в зависимости от этого посадить их либо в состав с гербом </w:t>
      </w:r>
      <w:bookmarkStart w:id="7" w:name="id.27d5e45e5239"/>
      <w:bookmarkEnd w:id="7"/>
      <w:r w:rsidR="00790A93"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, либо - с эмблемой южных стран.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2 вариант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«Классификатор»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Предложить детям все картинки сразу, паровоз с тремя вагонами. </w:t>
      </w:r>
      <w:proofErr w:type="spellStart"/>
      <w:proofErr w:type="gramStart"/>
      <w:r w:rsidR="00790A93">
        <w:rPr>
          <w:rFonts w:ascii="Times New Roman" w:eastAsia="Calibri" w:hAnsi="Times New Roman" w:cs="Times New Roman"/>
          <w:bCs/>
          <w:sz w:val="28"/>
          <w:szCs w:val="28"/>
        </w:rPr>
        <w:t>З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задание</w:t>
      </w:r>
      <w:proofErr w:type="spellEnd"/>
      <w:r w:rsidRPr="00904E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в соответствии с символикой паровоза (вспомнить, рассказать, что она означает) в первый вагон посадить животных; во второй - ягоды или фрукты, в третий - деревья, т.е. классифицировать объекты.</w:t>
      </w:r>
      <w:proofErr w:type="gramEnd"/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3 вариант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«Исправь ошибк</w:t>
      </w:r>
      <w:r w:rsidR="00790A93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>Воспитатель заранее расставляет картинки в карманы вагонов, намеренно допуская ошибки. Задание: исправить ошибки, аргументировано объясняя свой ответ (например: почему бегемот  не может жить в Иркутской области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.С</w:t>
      </w:r>
      <w:proofErr w:type="gramEnd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вязать с особенностями внешнего вида, образа жизни, питания).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4 вариант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 «Необыкновенное путешествие».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Участвуют все картинки с животными и карта </w:t>
      </w:r>
      <w:r w:rsidR="00790A93"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. Все животные едут из </w:t>
      </w:r>
      <w:r w:rsidR="00790A93">
        <w:rPr>
          <w:rFonts w:ascii="Times New Roman" w:eastAsia="Calibri" w:hAnsi="Times New Roman" w:cs="Times New Roman"/>
          <w:bCs/>
          <w:sz w:val="28"/>
          <w:szCs w:val="28"/>
        </w:rPr>
        <w:t>Красноярска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 на север </w:t>
      </w:r>
      <w:r w:rsidR="00790A93">
        <w:rPr>
          <w:rFonts w:ascii="Times New Roman" w:eastAsia="Calibri" w:hAnsi="Times New Roman" w:cs="Times New Roman"/>
          <w:bCs/>
          <w:sz w:val="28"/>
          <w:szCs w:val="28"/>
        </w:rPr>
        <w:t>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Проследить по карте, какие крупные города встречаются по пути</w:t>
      </w:r>
    </w:p>
    <w:p w:rsidR="00790A93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 Задание: высадить животного в том городе, в названии которого первый звук совпадает с первым звуком в названии животного. 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  <w:u w:val="single"/>
        </w:rPr>
        <w:t>5 вариант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>. «Нужная остановка».</w:t>
      </w:r>
    </w:p>
    <w:p w:rsidR="00904EC9" w:rsidRPr="00904EC9" w:rsidRDefault="00904EC9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В игре участвуют картинки с животными Сибири с изображением разного количества объектов и карта </w:t>
      </w:r>
      <w:r w:rsidR="00790A93">
        <w:rPr>
          <w:rFonts w:ascii="Times New Roman" w:eastAsia="Calibri" w:hAnsi="Times New Roman" w:cs="Times New Roman"/>
          <w:bCs/>
          <w:sz w:val="28"/>
          <w:szCs w:val="28"/>
        </w:rPr>
        <w:t>Красноярского края</w:t>
      </w:r>
      <w:r w:rsidRPr="00904EC9">
        <w:rPr>
          <w:rFonts w:ascii="Times New Roman" w:eastAsia="Calibri" w:hAnsi="Times New Roman" w:cs="Times New Roman"/>
          <w:bCs/>
          <w:sz w:val="28"/>
          <w:szCs w:val="28"/>
        </w:rPr>
        <w:t xml:space="preserve">. Задание: высадить на первой остановке животных, путешествующих по </w:t>
      </w:r>
      <w:proofErr w:type="gramStart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-о</w:t>
      </w:r>
      <w:proofErr w:type="gramEnd"/>
      <w:r w:rsidRPr="00904EC9">
        <w:rPr>
          <w:rFonts w:ascii="Times New Roman" w:eastAsia="Calibri" w:hAnsi="Times New Roman" w:cs="Times New Roman"/>
          <w:bCs/>
          <w:sz w:val="28"/>
          <w:szCs w:val="28"/>
        </w:rPr>
        <w:t>дному, на второй - подвое и т.д. Назвать станцию, на которой вышло наибольшее число пассажиров.</w:t>
      </w:r>
    </w:p>
    <w:p w:rsidR="00790A93" w:rsidRPr="00790A93" w:rsidRDefault="00790A93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90A93">
        <w:rPr>
          <w:rFonts w:ascii="Times New Roman" w:eastAsia="Calibri" w:hAnsi="Times New Roman" w:cs="Times New Roman"/>
          <w:b/>
          <w:bCs/>
          <w:sz w:val="28"/>
          <w:szCs w:val="28"/>
        </w:rPr>
        <w:t> «Найди отличия»  </w:t>
      </w:r>
    </w:p>
    <w:p w:rsidR="00790A93" w:rsidRDefault="00790A93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0A9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Цель: </w:t>
      </w:r>
      <w:r w:rsidRPr="00790A93">
        <w:rPr>
          <w:rFonts w:ascii="Times New Roman" w:eastAsia="Calibri" w:hAnsi="Times New Roman" w:cs="Times New Roman"/>
          <w:bCs/>
          <w:sz w:val="28"/>
          <w:szCs w:val="28"/>
        </w:rPr>
        <w:t>учить детей сравнивать характерные особенности старого и современного города, находить сходства и различия; развивать мышление, внимание, речь; закреплять знания о родном городе; воспитывать интерес к его настоящему и прошлому.</w:t>
      </w:r>
    </w:p>
    <w:p w:rsidR="00790A93" w:rsidRDefault="00790A93" w:rsidP="00904EC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0A9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Материал:</w:t>
      </w:r>
      <w:r w:rsidRPr="00790A93">
        <w:rPr>
          <w:rFonts w:ascii="Times New Roman" w:eastAsia="Calibri" w:hAnsi="Times New Roman" w:cs="Times New Roman"/>
          <w:bCs/>
          <w:sz w:val="28"/>
          <w:szCs w:val="28"/>
        </w:rPr>
        <w:t xml:space="preserve">Чтобы изготовить эту игру необходимо подобрать фотографии (открытки) «старого города» и современного. Те же улицы и здания, но век спустя.                На верхнюю часть цветного картона наклеиваем фото из прошлого, а на нижнюю часть фото того же места, но из настоящего. </w:t>
      </w:r>
    </w:p>
    <w:p w:rsidR="00EF694D" w:rsidRDefault="00790A93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0A93">
        <w:rPr>
          <w:rFonts w:ascii="Times New Roman" w:eastAsia="Calibri" w:hAnsi="Times New Roman" w:cs="Times New Roman"/>
          <w:bCs/>
          <w:sz w:val="28"/>
          <w:szCs w:val="28"/>
        </w:rPr>
        <w:t>Объяснить детям, что город растет, благоустраивается и лучшие его новостройки удачно дополняют и развивают исторический облик древнего города.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«Пьедестал почета»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Закрепление представлений об  архитектурных и скульптурных особенностях  достопримечательностей Красноярска, развитие связной речи.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Материал: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изображения архитектурных и скульптурных достопримечательностей Красноярска, знакомых детям, изображение «пьедестала почета» - лесенки из трех ступеней.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Ход игры: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Из набора иллюстраций архитектурных и скульптурных достопримечательностей ребенку предлагается выбрать три, которые ему больше всего нравятся, разместить их на «пьедестале почета», рассказать о данной достопримечательности и объяснить, почему они привлекли его внимание.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« Герб города»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закрепить представление детей о гербе родного города и городов края; уметь выделять герб родного города из других знаков.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шаблон – образец с изображением герба города; контурный шаблон этого же герба; </w:t>
      </w:r>
      <w:r>
        <w:rPr>
          <w:rFonts w:ascii="Times New Roman" w:eastAsia="Calibri" w:hAnsi="Times New Roman" w:cs="Times New Roman"/>
          <w:bCs/>
          <w:sz w:val="28"/>
          <w:szCs w:val="28"/>
        </w:rPr>
        <w:t>«мозаика»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из 7-10 частей герба города в разобранном варианте, изображения гербов городов края.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1 вариант: Детям предлагается рассмотреть герб города и отметить отличительные особенности. Дети по контурному шаблону при помощи шаблона – образца, собирают из мозаики герб города.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2 вариант: Ведущий называет город края, дети из представленных гербов выбирают правильный вариант, обосновывая особенности изображения герба.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«Достопримечательности города».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закрепить знания детей об архитектуре города.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фотографии исторических мест и зданий города; “мозаика” этих же фотографий; иллюстрации достопримечательностей других городов.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1 вариант: Детям предлагается рассмотреть иллюстрации с достопримечательностями города и отметить отличительные особенности. Дети по 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контурному шаблону при помощи шаблона – образца, собирают из мозаики выбранную достопримечательность  города.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2 вариант: Ребенок выбирает иллюстрацию с достопримечательностью города и, не показывая ее другим игрокам, начинает описывать ее. По описанию игроки должны отгадать примечательное место города.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«Думаем о родном городе»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закрепление правил поведения в городе и в природе, развитие экологических представлений.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мяч.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Дети встают в круг. Воспитатель по очереди бросает мяч каждому ребенку и спрашивает, в каких ситуациях, можно считать, человек любит свой город. Если ребенок считает, что человек любит город, он ловит мяч, а если нет – не ловит и объясняет почему.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• Человек вернулся заповедника «Столбы» с букетом ландышей.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• Человек сажает в парке возле своего дома деревья.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• Человек моет в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реке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свою машину.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• Человек выбросил мусор в канаву возле дома.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• После отдыха на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природе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 собрал весь мусор.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• Человек выгуливал с</w:t>
      </w:r>
      <w:r>
        <w:rPr>
          <w:rFonts w:ascii="Times New Roman" w:eastAsia="Calibri" w:hAnsi="Times New Roman" w:cs="Times New Roman"/>
          <w:bCs/>
          <w:sz w:val="28"/>
          <w:szCs w:val="28"/>
        </w:rPr>
        <w:t>вою собаку в парке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«Четвертый лишний»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закрепление представлений о природе родного края. Развитие логического мышления.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 макет телевизора, экран которого разделен на 4 части, карточки с птицами, животными и растениями, обитающими  на территории  Красноярского края. Карточки с птицами,  животными  и растениями  России и других стран.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Ведущий вставляет в экран карточки с изображениями животных, птиц или растений. Дети находят и исключают тех, которые не живут (не растут) в Красноярском крае, объясняют почему. Эта игра постоянно пополняется по мере накопления материала.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«Животные нашег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 края»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Закрепление знаний детей о животных нашего края. Развитие связной речи детей.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Оборудование: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схема – цветок с условными обозначениями на лепестках: место обитания, питание, звук, внешний вид, детеныши.</w:t>
      </w:r>
      <w:proofErr w:type="gramEnd"/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На столе раскладываются карточки изображениями вниз. У каждого игрока схема-цветок с уловными обозначениями. Ребенок выбирает карточку с изображением животного, выкладывает в центр схемы – цветка в соответствии с условными обозначениями рассказывает о животном: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Как называется животное;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Где обитает;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Чем питается;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Какие звуки издает;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Как выглядит;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Как называются детеныши животного.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«Красный огонек».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закрепление  знаний детей  о растениях и животных Красноярского края,  занесенных в Красную книгу.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</w:t>
      </w:r>
      <w:r w:rsidRPr="00EF694D">
        <w:rPr>
          <w:rFonts w:ascii="Times New Roman" w:eastAsia="Calibri" w:hAnsi="Times New Roman" w:cs="Times New Roman"/>
          <w:bCs/>
          <w:sz w:val="28"/>
          <w:szCs w:val="28"/>
        </w:rPr>
        <w:t xml:space="preserve"> Красные книги растений и животных, карточки с изображением растений и животных.</w:t>
      </w:r>
    </w:p>
    <w:p w:rsidR="00EF694D" w:rsidRPr="00EF694D" w:rsidRDefault="00EF694D" w:rsidP="00EF694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694D">
        <w:rPr>
          <w:rFonts w:ascii="Times New Roman" w:eastAsia="Calibri" w:hAnsi="Times New Roman" w:cs="Times New Roman"/>
          <w:bCs/>
          <w:sz w:val="28"/>
          <w:szCs w:val="28"/>
        </w:rPr>
        <w:t>Дети выбирают из карточек всего растительного и животного мира Красноярского  края те растения и животных, которые в опасности, помещают их в Красную книгу и рассказывают о них.</w:t>
      </w: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16BE" w:rsidRDefault="00C016BE" w:rsidP="0054161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466AA" w:rsidRPr="00C016BE" w:rsidRDefault="006466AA">
      <w:pPr>
        <w:rPr>
          <w:sz w:val="28"/>
          <w:szCs w:val="28"/>
        </w:rPr>
      </w:pPr>
    </w:p>
    <w:sectPr w:rsidR="006466AA" w:rsidRPr="00C016BE" w:rsidSect="0057411F">
      <w:pgSz w:w="11906" w:h="16838"/>
      <w:pgMar w:top="1134" w:right="992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6365F"/>
    <w:multiLevelType w:val="multilevel"/>
    <w:tmpl w:val="407EAF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61C7C09"/>
    <w:multiLevelType w:val="multilevel"/>
    <w:tmpl w:val="56EE6A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3DD676BF"/>
    <w:multiLevelType w:val="multilevel"/>
    <w:tmpl w:val="99F84D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DD237B2"/>
    <w:multiLevelType w:val="hybridMultilevel"/>
    <w:tmpl w:val="01AEE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B54A6"/>
    <w:multiLevelType w:val="multilevel"/>
    <w:tmpl w:val="6024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4A4A34"/>
    <w:multiLevelType w:val="hybridMultilevel"/>
    <w:tmpl w:val="4E9C04FA"/>
    <w:lvl w:ilvl="0" w:tplc="31CCD1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6130F78"/>
    <w:multiLevelType w:val="multilevel"/>
    <w:tmpl w:val="525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3577B4"/>
    <w:multiLevelType w:val="multilevel"/>
    <w:tmpl w:val="25C4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ED8"/>
    <w:rsid w:val="000140FC"/>
    <w:rsid w:val="00021202"/>
    <w:rsid w:val="0003166E"/>
    <w:rsid w:val="000C0FDA"/>
    <w:rsid w:val="000E177F"/>
    <w:rsid w:val="00150C40"/>
    <w:rsid w:val="00160744"/>
    <w:rsid w:val="00162DEE"/>
    <w:rsid w:val="001715F2"/>
    <w:rsid w:val="00196EEB"/>
    <w:rsid w:val="001C5D70"/>
    <w:rsid w:val="001E0648"/>
    <w:rsid w:val="00220519"/>
    <w:rsid w:val="00244A05"/>
    <w:rsid w:val="00283C5A"/>
    <w:rsid w:val="00290B93"/>
    <w:rsid w:val="002A7A0A"/>
    <w:rsid w:val="003058FC"/>
    <w:rsid w:val="0031598B"/>
    <w:rsid w:val="003925AC"/>
    <w:rsid w:val="003C33AA"/>
    <w:rsid w:val="003E762C"/>
    <w:rsid w:val="00437BCD"/>
    <w:rsid w:val="004665D3"/>
    <w:rsid w:val="004973B4"/>
    <w:rsid w:val="005130A6"/>
    <w:rsid w:val="0054161C"/>
    <w:rsid w:val="0057411F"/>
    <w:rsid w:val="00583E68"/>
    <w:rsid w:val="006466AA"/>
    <w:rsid w:val="00680C23"/>
    <w:rsid w:val="00717F40"/>
    <w:rsid w:val="00736025"/>
    <w:rsid w:val="00782D8B"/>
    <w:rsid w:val="00790A93"/>
    <w:rsid w:val="00792EAD"/>
    <w:rsid w:val="00893202"/>
    <w:rsid w:val="008E2869"/>
    <w:rsid w:val="00904EC9"/>
    <w:rsid w:val="009055CD"/>
    <w:rsid w:val="0095603A"/>
    <w:rsid w:val="009763E0"/>
    <w:rsid w:val="00982465"/>
    <w:rsid w:val="00990CA4"/>
    <w:rsid w:val="009A670B"/>
    <w:rsid w:val="009C519F"/>
    <w:rsid w:val="009E7405"/>
    <w:rsid w:val="00A00852"/>
    <w:rsid w:val="00A25646"/>
    <w:rsid w:val="00A628A8"/>
    <w:rsid w:val="00AE1657"/>
    <w:rsid w:val="00B13B8D"/>
    <w:rsid w:val="00B514DF"/>
    <w:rsid w:val="00BE6A2C"/>
    <w:rsid w:val="00C016BE"/>
    <w:rsid w:val="00C4279B"/>
    <w:rsid w:val="00CC05C1"/>
    <w:rsid w:val="00D00162"/>
    <w:rsid w:val="00D22ED8"/>
    <w:rsid w:val="00D3482C"/>
    <w:rsid w:val="00D572E5"/>
    <w:rsid w:val="00D603BE"/>
    <w:rsid w:val="00D63F10"/>
    <w:rsid w:val="00DB6A7F"/>
    <w:rsid w:val="00DC4C4C"/>
    <w:rsid w:val="00E35634"/>
    <w:rsid w:val="00E40C86"/>
    <w:rsid w:val="00E7798A"/>
    <w:rsid w:val="00E95CD3"/>
    <w:rsid w:val="00EB3ECE"/>
    <w:rsid w:val="00EC7759"/>
    <w:rsid w:val="00EF694D"/>
    <w:rsid w:val="00F47886"/>
    <w:rsid w:val="00F8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EEB"/>
  </w:style>
  <w:style w:type="paragraph" w:styleId="1">
    <w:name w:val="heading 1"/>
    <w:basedOn w:val="a"/>
    <w:next w:val="a"/>
    <w:link w:val="10"/>
    <w:uiPriority w:val="9"/>
    <w:qFormat/>
    <w:rsid w:val="00C016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C01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E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6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016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6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0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16BE"/>
  </w:style>
  <w:style w:type="character" w:customStyle="1" w:styleId="showhere">
    <w:name w:val="showhere"/>
    <w:basedOn w:val="a0"/>
    <w:rsid w:val="00C016BE"/>
  </w:style>
  <w:style w:type="character" w:styleId="a5">
    <w:name w:val="Hyperlink"/>
    <w:basedOn w:val="a0"/>
    <w:uiPriority w:val="99"/>
    <w:unhideWhenUsed/>
    <w:rsid w:val="00C016BE"/>
    <w:rPr>
      <w:color w:val="0000FF"/>
      <w:u w:val="single"/>
    </w:rPr>
  </w:style>
  <w:style w:type="character" w:styleId="a6">
    <w:name w:val="Strong"/>
    <w:basedOn w:val="a0"/>
    <w:uiPriority w:val="22"/>
    <w:qFormat/>
    <w:rsid w:val="00C016BE"/>
    <w:rPr>
      <w:b/>
      <w:bCs/>
    </w:rPr>
  </w:style>
  <w:style w:type="character" w:customStyle="1" w:styleId="views-num">
    <w:name w:val="views-num"/>
    <w:basedOn w:val="a0"/>
    <w:rsid w:val="00C016BE"/>
  </w:style>
  <w:style w:type="character" w:styleId="a7">
    <w:name w:val="Emphasis"/>
    <w:basedOn w:val="a0"/>
    <w:uiPriority w:val="20"/>
    <w:qFormat/>
    <w:rsid w:val="00C016B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016B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C016BE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016B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016BE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C016B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C016BE"/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680C2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04E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6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C016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E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016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6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0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16BE"/>
  </w:style>
  <w:style w:type="character" w:customStyle="1" w:styleId="showhere">
    <w:name w:val="showhere"/>
    <w:basedOn w:val="a0"/>
    <w:rsid w:val="00C016BE"/>
  </w:style>
  <w:style w:type="character" w:styleId="a5">
    <w:name w:val="Hyperlink"/>
    <w:basedOn w:val="a0"/>
    <w:uiPriority w:val="99"/>
    <w:unhideWhenUsed/>
    <w:rsid w:val="00C016BE"/>
    <w:rPr>
      <w:color w:val="0000FF"/>
      <w:u w:val="single"/>
    </w:rPr>
  </w:style>
  <w:style w:type="character" w:styleId="a6">
    <w:name w:val="Strong"/>
    <w:basedOn w:val="a0"/>
    <w:uiPriority w:val="22"/>
    <w:qFormat/>
    <w:rsid w:val="00C016BE"/>
    <w:rPr>
      <w:b/>
      <w:bCs/>
    </w:rPr>
  </w:style>
  <w:style w:type="character" w:customStyle="1" w:styleId="views-num">
    <w:name w:val="views-num"/>
    <w:basedOn w:val="a0"/>
    <w:rsid w:val="00C016BE"/>
  </w:style>
  <w:style w:type="character" w:styleId="a7">
    <w:name w:val="Emphasis"/>
    <w:basedOn w:val="a0"/>
    <w:uiPriority w:val="20"/>
    <w:qFormat/>
    <w:rsid w:val="00C016B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016B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C016BE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016B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016BE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C016B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C016BE"/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680C2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04EC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F81C9-89C2-4B4D-911D-AFFD7C425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5884</Words>
  <Characters>33540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PC</cp:lastModifiedBy>
  <cp:revision>2</cp:revision>
  <cp:lastPrinted>2016-02-07T04:46:00Z</cp:lastPrinted>
  <dcterms:created xsi:type="dcterms:W3CDTF">2016-05-05T07:40:00Z</dcterms:created>
  <dcterms:modified xsi:type="dcterms:W3CDTF">2016-05-05T07:40:00Z</dcterms:modified>
</cp:coreProperties>
</file>